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31D8" w:rsidRDefault="007A13CC">
      <w:pPr>
        <w:pStyle w:val="2"/>
        <w:jc w:val="center"/>
        <w:rPr>
          <w:rFonts w:ascii="Times New Roman" w:hAnsi="Times New Roman"/>
        </w:rPr>
      </w:pPr>
      <w:r>
        <w:rPr>
          <w:rFonts w:ascii="Times New Roman" w:hAnsi="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2" type="#_x0000_t75" style="position:absolute;left:0;text-align:left;margin-left:975pt;margin-top:919pt;width:37pt;height:31pt;z-index:251658240;mso-position-horizontal-relative:page;mso-position-vertical-relative:page;mso-width-relative:page;mso-height-relative:page">
            <v:imagedata r:id="rId7" o:title=""/>
            <w10:wrap anchorx="page" anchory="page"/>
          </v:shape>
        </w:pict>
      </w:r>
      <w:r>
        <w:rPr>
          <w:rFonts w:ascii="Times New Roman" w:hAnsi="Times New Roman" w:hint="eastAsia"/>
        </w:rPr>
        <w:t xml:space="preserve"> </w:t>
      </w:r>
      <w:r>
        <w:rPr>
          <w:rFonts w:ascii="Times New Roman" w:hAnsi="Times New Roman"/>
        </w:rPr>
        <w:t>第</w:t>
      </w:r>
      <w:r>
        <w:rPr>
          <w:rFonts w:ascii="Times New Roman" w:hAnsi="Times New Roman"/>
        </w:rPr>
        <w:t>14</w:t>
      </w:r>
      <w:r>
        <w:rPr>
          <w:rFonts w:ascii="Times New Roman" w:hAnsi="Times New Roman"/>
        </w:rPr>
        <w:t>课　后赤壁赋</w:t>
      </w:r>
    </w:p>
    <w:p w:rsidR="001331D8" w:rsidRDefault="007A13CC">
      <w:pPr>
        <w:pStyle w:val="a3"/>
        <w:snapToGrid w:val="0"/>
        <w:spacing w:line="360" w:lineRule="auto"/>
        <w:ind w:firstLineChars="200" w:firstLine="420"/>
        <w:rPr>
          <w:rFonts w:ascii="Times New Roman" w:hAnsi="Times New Roman" w:cs="Times New Roman"/>
        </w:rPr>
      </w:pPr>
      <w:r>
        <w:rPr>
          <w:rFonts w:ascii="Times New Roman" w:eastAsia="楷体_GB2312" w:hAnsi="Times New Roman" w:cs="Times New Roman"/>
        </w:rPr>
        <w:t>风飘飘，水</w:t>
      </w:r>
      <w:r>
        <w:rPr>
          <w:rFonts w:hAnsi="宋体" w:cs="宋体" w:hint="eastAsia"/>
        </w:rPr>
        <w:t>飏飏</w:t>
      </w:r>
      <w:r>
        <w:rPr>
          <w:rFonts w:ascii="楷体_GB2312" w:eastAsia="楷体_GB2312" w:hAnsi="楷体_GB2312" w:cs="楷体_GB2312" w:hint="eastAsia"/>
        </w:rPr>
        <w:t>，掸掸这一路素衣风尘，驾一叶扁舟，于清秋的黄昏，苏子来到了黄州。</w:t>
      </w:r>
      <w:r>
        <w:rPr>
          <w:rFonts w:hAnsi="宋体" w:cs="Times New Roman"/>
        </w:rPr>
        <w:t>“</w:t>
      </w:r>
      <w:r>
        <w:rPr>
          <w:rFonts w:ascii="Times New Roman" w:eastAsia="楷体_GB2312" w:hAnsi="Times New Roman" w:cs="Times New Roman"/>
        </w:rPr>
        <w:t>乌台诗案</w:t>
      </w:r>
      <w:r>
        <w:rPr>
          <w:rFonts w:hAnsi="宋体" w:cs="Times New Roman"/>
        </w:rPr>
        <w:t>”</w:t>
      </w:r>
      <w:r>
        <w:rPr>
          <w:rFonts w:ascii="Times New Roman" w:eastAsia="楷体_GB2312" w:hAnsi="Times New Roman" w:cs="Times New Roman"/>
        </w:rPr>
        <w:t>的苦楚，皇帝贬谪的敕令，这一路艰辛，这一路坎坷，这一路无奈。然而，他虽被贬至此，却没有悲怆。他是关东大汉，他只吟</w:t>
      </w:r>
      <w:r>
        <w:rPr>
          <w:rFonts w:hAnsi="宋体" w:cs="Times New Roman"/>
        </w:rPr>
        <w:t>“</w:t>
      </w:r>
      <w:r>
        <w:rPr>
          <w:rFonts w:ascii="Times New Roman" w:eastAsia="楷体_GB2312" w:hAnsi="Times New Roman" w:cs="Times New Roman"/>
        </w:rPr>
        <w:t>大江东去</w:t>
      </w:r>
      <w:r>
        <w:rPr>
          <w:rFonts w:hAnsi="宋体" w:cs="Times New Roman"/>
        </w:rPr>
        <w:t>”</w:t>
      </w:r>
      <w:r>
        <w:rPr>
          <w:rFonts w:ascii="Times New Roman" w:eastAsia="楷体_GB2312" w:hAnsi="Times New Roman" w:cs="Times New Roman"/>
        </w:rPr>
        <w:t>的豪迈，只唱</w:t>
      </w:r>
      <w:r>
        <w:rPr>
          <w:rFonts w:hAnsi="宋体" w:cs="Times New Roman"/>
        </w:rPr>
        <w:t>“</w:t>
      </w:r>
      <w:r>
        <w:rPr>
          <w:rFonts w:ascii="Times New Roman" w:eastAsia="楷体_GB2312" w:hAnsi="Times New Roman" w:cs="Times New Roman"/>
        </w:rPr>
        <w:t>千古风流人物</w:t>
      </w:r>
      <w:r>
        <w:rPr>
          <w:rFonts w:hAnsi="宋体" w:cs="Times New Roman"/>
        </w:rPr>
        <w:t>”</w:t>
      </w:r>
      <w:r>
        <w:rPr>
          <w:rFonts w:ascii="Times New Roman" w:eastAsia="楷体_GB2312" w:hAnsi="Times New Roman" w:cs="Times New Roman"/>
        </w:rPr>
        <w:t>的激昂。赤壁记载了苏轼的崛起，赤壁沉淀了苏轼的不屈，赤壁诉说着苏轼的豪迈和诗情不朽。赤壁，只属于苏轼，风雨任平生。</w:t>
      </w:r>
    </w:p>
    <w:p w:rsidR="001331D8" w:rsidRDefault="007A13CC">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处理中心</w:instrText>
      </w:r>
      <w:r>
        <w:rPr>
          <w:rFonts w:ascii="Times New Roman" w:hAnsi="Times New Roman" w:cs="Times New Roman" w:hint="eastAsia"/>
        </w:rPr>
        <w:instrText>\\2018.4.25</w:instrText>
      </w:r>
      <w:r>
        <w:rPr>
          <w:rFonts w:ascii="Times New Roman" w:hAnsi="Times New Roman" w:cs="Times New Roman" w:hint="eastAsia"/>
        </w:rPr>
        <w:instrText>高中</w:instrText>
      </w:r>
      <w:r>
        <w:rPr>
          <w:rFonts w:ascii="Times New Roman" w:hAnsi="Times New Roman" w:cs="Times New Roman" w:hint="eastAsia"/>
        </w:rPr>
        <w:instrText>\\wenke\\</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常识积累</w:instrText>
      </w:r>
      <w:r>
        <w:rPr>
          <w:rFonts w:ascii="Times New Roman" w:hAnsi="Times New Roman" w:cs="Times New Roman" w:hint="eastAsia"/>
        </w:rPr>
        <w:instrText>1a.TIF"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5" type="#_x0000_t75" style="width:237.9pt;height:26.9pt">
            <v:imagedata r:id="rId8" r:href="rId9"/>
          </v:shape>
        </w:pict>
      </w:r>
      <w:r>
        <w:rPr>
          <w:rFonts w:ascii="Times New Roman" w:hAnsi="Times New Roman" w:cs="Times New Roman"/>
        </w:rPr>
        <w:fldChar w:fldCharType="end"/>
      </w:r>
    </w:p>
    <w:p w:rsidR="001331D8" w:rsidRDefault="007A13CC">
      <w:pPr>
        <w:pStyle w:val="a3"/>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26" type="#_x0000_t75" style="width:2.5pt;height:8.15pt">
            <v:imagedata r:id="rId10" r:href="rId11"/>
          </v:shape>
        </w:pict>
      </w:r>
      <w:r>
        <w:rPr>
          <w:rFonts w:ascii="Times New Roman" w:eastAsia="黑体" w:hAnsi="Times New Roman" w:cs="Times New Roman"/>
        </w:rPr>
        <w:fldChar w:fldCharType="end"/>
      </w:r>
      <w:r>
        <w:rPr>
          <w:rFonts w:ascii="Times New Roman" w:eastAsia="黑体" w:hAnsi="Times New Roman" w:cs="Times New Roman"/>
        </w:rPr>
        <w:t>知识链接</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27" type="#_x0000_t75" style="width:2.5pt;height:8.15pt">
            <v:imagedata r:id="rId12" r:href="rId13"/>
          </v:shape>
        </w:pict>
      </w:r>
      <w:r>
        <w:rPr>
          <w:rFonts w:ascii="Times New Roman" w:eastAsia="黑体" w:hAnsi="Times New Roman" w:cs="Times New Roman"/>
        </w:rPr>
        <w:fldChar w:fldCharType="end"/>
      </w:r>
    </w:p>
    <w:p w:rsidR="001331D8" w:rsidRDefault="007A13CC">
      <w:pPr>
        <w:pStyle w:val="a3"/>
        <w:snapToGrid w:val="0"/>
        <w:spacing w:line="360" w:lineRule="auto"/>
        <w:ind w:firstLineChars="200" w:firstLine="420"/>
        <w:rPr>
          <w:rFonts w:ascii="Times New Roman" w:hAnsi="Times New Roman" w:cs="Times New Roman"/>
        </w:rPr>
      </w:pPr>
      <w:r>
        <w:rPr>
          <w:rFonts w:ascii="Times New Roman" w:eastAsia="黑体" w:hAnsi="Times New Roman" w:cs="Times New Roman"/>
        </w:rPr>
        <w:t>一、背景资料</w:t>
      </w:r>
    </w:p>
    <w:p w:rsidR="001331D8" w:rsidRDefault="007A13CC">
      <w:pPr>
        <w:pStyle w:val="a3"/>
        <w:snapToGrid w:val="0"/>
        <w:spacing w:line="360" w:lineRule="auto"/>
        <w:ind w:firstLineChars="200" w:firstLine="420"/>
        <w:rPr>
          <w:rFonts w:ascii="Times New Roman" w:hAnsi="Times New Roman" w:cs="Times New Roman"/>
        </w:rPr>
      </w:pPr>
      <w:r>
        <w:rPr>
          <w:rFonts w:ascii="Times New Roman" w:hAnsi="Times New Roman" w:cs="Times New Roman"/>
        </w:rPr>
        <w:t>苏轼的思想比较复杂，儒家思想和佛老思想在他世界观的各个方面往往是既矛盾又统一的。他少年时就爱好庄子的文章，后来又喜和僧人来往。在生活上他认为</w:t>
      </w:r>
      <w:r>
        <w:rPr>
          <w:rFonts w:hAnsi="宋体" w:cs="Times New Roman"/>
        </w:rPr>
        <w:t>“</w:t>
      </w:r>
      <w:r>
        <w:rPr>
          <w:rFonts w:ascii="Times New Roman" w:hAnsi="Times New Roman" w:cs="Times New Roman"/>
        </w:rPr>
        <w:t>游于物之外</w:t>
      </w:r>
      <w:r>
        <w:rPr>
          <w:rFonts w:hAnsi="宋体" w:cs="Times New Roman"/>
        </w:rPr>
        <w:t>”</w:t>
      </w:r>
      <w:r>
        <w:rPr>
          <w:rFonts w:ascii="Times New Roman" w:hAnsi="Times New Roman" w:cs="Times New Roman"/>
        </w:rPr>
        <w:t>，则</w:t>
      </w:r>
      <w:r>
        <w:rPr>
          <w:rFonts w:hAnsi="宋体" w:cs="Times New Roman"/>
        </w:rPr>
        <w:t>“</w:t>
      </w:r>
      <w:r>
        <w:rPr>
          <w:rFonts w:ascii="Times New Roman" w:hAnsi="Times New Roman" w:cs="Times New Roman"/>
        </w:rPr>
        <w:t>无所往而不乐</w:t>
      </w:r>
      <w:r>
        <w:rPr>
          <w:rFonts w:hAnsi="宋体" w:cs="Times New Roman"/>
        </w:rPr>
        <w:t>”</w:t>
      </w:r>
      <w:r>
        <w:rPr>
          <w:rFonts w:ascii="Times New Roman" w:hAnsi="Times New Roman" w:cs="Times New Roman"/>
        </w:rPr>
        <w:t>(</w:t>
      </w:r>
      <w:r>
        <w:rPr>
          <w:rFonts w:ascii="Times New Roman" w:hAnsi="Times New Roman" w:cs="Times New Roman"/>
        </w:rPr>
        <w:t>《超然台记》</w:t>
      </w:r>
      <w:r>
        <w:rPr>
          <w:rFonts w:ascii="Times New Roman" w:hAnsi="Times New Roman" w:cs="Times New Roman"/>
        </w:rPr>
        <w:t>)</w:t>
      </w:r>
      <w:r>
        <w:rPr>
          <w:rFonts w:ascii="Times New Roman" w:hAnsi="Times New Roman" w:cs="Times New Roman"/>
        </w:rPr>
        <w:t>，要求以安然的态度应物，</w:t>
      </w:r>
      <w:r>
        <w:rPr>
          <w:rFonts w:hAnsi="宋体" w:cs="Times New Roman"/>
        </w:rPr>
        <w:t>“</w:t>
      </w:r>
      <w:r>
        <w:rPr>
          <w:rFonts w:ascii="Times New Roman" w:hAnsi="Times New Roman" w:cs="Times New Roman"/>
        </w:rPr>
        <w:t>听其所为</w:t>
      </w:r>
      <w:r>
        <w:rPr>
          <w:rFonts w:hAnsi="宋体" w:cs="Times New Roman"/>
        </w:rPr>
        <w:t>”</w:t>
      </w:r>
      <w:r>
        <w:rPr>
          <w:rFonts w:ascii="Times New Roman" w:hAnsi="Times New Roman" w:cs="Times New Roman"/>
        </w:rPr>
        <w:t>，而</w:t>
      </w:r>
      <w:r>
        <w:rPr>
          <w:rFonts w:hAnsi="宋体" w:cs="Times New Roman"/>
        </w:rPr>
        <w:t>“</w:t>
      </w:r>
      <w:r>
        <w:rPr>
          <w:rFonts w:ascii="Times New Roman" w:hAnsi="Times New Roman" w:cs="Times New Roman"/>
        </w:rPr>
        <w:t>莫与之争</w:t>
      </w:r>
      <w:r>
        <w:rPr>
          <w:rFonts w:hAnsi="宋体" w:cs="Times New Roman"/>
        </w:rPr>
        <w:t>”</w:t>
      </w:r>
      <w:r>
        <w:rPr>
          <w:rFonts w:ascii="Times New Roman" w:hAnsi="Times New Roman" w:cs="Times New Roman"/>
        </w:rPr>
        <w:t>(</w:t>
      </w:r>
      <w:r>
        <w:rPr>
          <w:rFonts w:ascii="Times New Roman" w:hAnsi="Times New Roman" w:cs="Times New Roman"/>
        </w:rPr>
        <w:t>《问养生》</w:t>
      </w:r>
      <w:r>
        <w:rPr>
          <w:rFonts w:ascii="Times New Roman" w:hAnsi="Times New Roman" w:cs="Times New Roman"/>
        </w:rPr>
        <w:t>)</w:t>
      </w:r>
      <w:r>
        <w:rPr>
          <w:rFonts w:ascii="Times New Roman" w:hAnsi="Times New Roman" w:cs="Times New Roman"/>
        </w:rPr>
        <w:t>，更多地表现了佛、道二家超然物外，与世无争的洒脱态度。然而他从儒家出发的比较现实的生活态度，又使他对佛家的懒散和老庄的放逸有所警惕；因此他一生虽在政治上屡受挫折，但在文艺创作上始终孜孜不倦，没有走向消极颓废的道路。这是他和前代获罪远谪的士大夫如韩愈、柳宗元等表现不同的地方。</w:t>
      </w:r>
    </w:p>
    <w:p w:rsidR="001331D8" w:rsidRDefault="007A13CC">
      <w:pPr>
        <w:pStyle w:val="a3"/>
        <w:snapToGrid w:val="0"/>
        <w:spacing w:line="360" w:lineRule="auto"/>
        <w:ind w:firstLineChars="200" w:firstLine="420"/>
        <w:rPr>
          <w:rFonts w:ascii="Times New Roman" w:hAnsi="Times New Roman" w:cs="Times New Roman"/>
        </w:rPr>
      </w:pPr>
      <w:r>
        <w:rPr>
          <w:rFonts w:ascii="Times New Roman" w:hAnsi="Times New Roman" w:cs="Times New Roman"/>
        </w:rPr>
        <w:t>宋神宗元丰二年</w:t>
      </w:r>
      <w:r>
        <w:rPr>
          <w:rFonts w:ascii="Times New Roman" w:hAnsi="Times New Roman" w:cs="Times New Roman"/>
        </w:rPr>
        <w:t>(1079)</w:t>
      </w:r>
      <w:r>
        <w:rPr>
          <w:rFonts w:ascii="Times New Roman" w:hAnsi="Times New Roman" w:cs="Times New Roman"/>
        </w:rPr>
        <w:t>，苏轼因</w:t>
      </w:r>
      <w:r>
        <w:rPr>
          <w:rFonts w:hAnsi="宋体" w:cs="Times New Roman"/>
        </w:rPr>
        <w:t>“</w:t>
      </w:r>
      <w:r>
        <w:rPr>
          <w:rFonts w:ascii="Times New Roman" w:hAnsi="Times New Roman" w:cs="Times New Roman"/>
        </w:rPr>
        <w:t>乌台诗案</w:t>
      </w:r>
      <w:r>
        <w:rPr>
          <w:rFonts w:hAnsi="宋体" w:cs="Times New Roman"/>
        </w:rPr>
        <w:t>”</w:t>
      </w:r>
      <w:r>
        <w:rPr>
          <w:rFonts w:ascii="Times New Roman" w:hAnsi="Times New Roman" w:cs="Times New Roman"/>
        </w:rPr>
        <w:t>下狱，五个月后被贬为黄州团练副使。元丰五年</w:t>
      </w:r>
      <w:r>
        <w:rPr>
          <w:rFonts w:ascii="Times New Roman" w:hAnsi="Times New Roman" w:cs="Times New Roman"/>
        </w:rPr>
        <w:t>(1082)</w:t>
      </w:r>
      <w:r>
        <w:rPr>
          <w:rFonts w:ascii="Times New Roman" w:hAnsi="Times New Roman" w:cs="Times New Roman"/>
        </w:rPr>
        <w:t>两次游赤壁，写下了前后《赤壁赋》和《念奴娇</w:t>
      </w:r>
      <w:r>
        <w:rPr>
          <w:rFonts w:ascii="Times New Roman" w:hAnsi="Times New Roman" w:cs="Times New Roman"/>
        </w:rPr>
        <w:t>·</w:t>
      </w:r>
      <w:r>
        <w:rPr>
          <w:rFonts w:ascii="Times New Roman" w:hAnsi="Times New Roman" w:cs="Times New Roman"/>
        </w:rPr>
        <w:t>赤壁怀古》。</w:t>
      </w:r>
    </w:p>
    <w:p w:rsidR="001331D8" w:rsidRDefault="007A13CC">
      <w:pPr>
        <w:pStyle w:val="a3"/>
        <w:snapToGrid w:val="0"/>
        <w:spacing w:line="360" w:lineRule="auto"/>
        <w:ind w:firstLineChars="200" w:firstLine="420"/>
        <w:rPr>
          <w:rFonts w:ascii="Times New Roman" w:hAnsi="Times New Roman" w:cs="Times New Roman"/>
        </w:rPr>
      </w:pPr>
      <w:r>
        <w:rPr>
          <w:rFonts w:ascii="Times New Roman" w:eastAsia="黑体" w:hAnsi="Times New Roman" w:cs="Times New Roman"/>
        </w:rPr>
        <w:t>二、文体知识</w:t>
      </w:r>
    </w:p>
    <w:p w:rsidR="001331D8" w:rsidRDefault="007A13CC">
      <w:pPr>
        <w:pStyle w:val="a3"/>
        <w:snapToGrid w:val="0"/>
        <w:spacing w:line="360" w:lineRule="auto"/>
        <w:ind w:firstLineChars="200" w:firstLine="420"/>
        <w:rPr>
          <w:rFonts w:ascii="Times New Roman" w:hAnsi="Times New Roman" w:cs="Times New Roman"/>
        </w:rPr>
      </w:pPr>
      <w:r>
        <w:rPr>
          <w:rFonts w:ascii="Times New Roman" w:hAnsi="Times New Roman" w:cs="Times New Roman"/>
        </w:rPr>
        <w:t>赋是我国古代的一种文体，它讲究文采、韵律，兼具诗歌</w:t>
      </w:r>
      <w:r>
        <w:rPr>
          <w:rFonts w:ascii="Times New Roman" w:hAnsi="Times New Roman" w:cs="Times New Roman"/>
        </w:rPr>
        <w:t>和散文的性质。其特点是</w:t>
      </w:r>
      <w:r>
        <w:rPr>
          <w:rFonts w:hAnsi="宋体" w:cs="Times New Roman"/>
        </w:rPr>
        <w:t>“</w:t>
      </w:r>
      <w:r>
        <w:rPr>
          <w:rFonts w:ascii="Times New Roman" w:hAnsi="Times New Roman" w:cs="Times New Roman"/>
        </w:rPr>
        <w:t>铺采摛文，体物写志</w:t>
      </w:r>
      <w:r>
        <w:rPr>
          <w:rFonts w:hAnsi="宋体" w:cs="Times New Roman"/>
        </w:rPr>
        <w:t>”</w:t>
      </w:r>
      <w:r>
        <w:rPr>
          <w:rFonts w:ascii="Times New Roman" w:hAnsi="Times New Roman" w:cs="Times New Roman"/>
        </w:rPr>
        <w:t>，重于写景抒情、借景抒情。最早出现于诸子散文中，叫</w:t>
      </w:r>
      <w:r>
        <w:rPr>
          <w:rFonts w:hAnsi="宋体" w:cs="Times New Roman"/>
        </w:rPr>
        <w:t>“</w:t>
      </w:r>
      <w:r>
        <w:rPr>
          <w:rFonts w:ascii="Times New Roman" w:hAnsi="Times New Roman" w:cs="Times New Roman"/>
        </w:rPr>
        <w:t>短赋</w:t>
      </w:r>
      <w:r>
        <w:rPr>
          <w:rFonts w:hAnsi="宋体" w:cs="Times New Roman"/>
        </w:rPr>
        <w:t>”</w:t>
      </w:r>
      <w:r>
        <w:rPr>
          <w:rFonts w:ascii="Times New Roman" w:hAnsi="Times New Roman" w:cs="Times New Roman"/>
        </w:rPr>
        <w:t>；以屈原为代表的</w:t>
      </w:r>
      <w:r>
        <w:rPr>
          <w:rFonts w:hAnsi="宋体" w:cs="Times New Roman"/>
        </w:rPr>
        <w:t>“</w:t>
      </w:r>
      <w:r>
        <w:rPr>
          <w:rFonts w:ascii="Times New Roman" w:hAnsi="Times New Roman" w:cs="Times New Roman"/>
        </w:rPr>
        <w:t>骚体</w:t>
      </w:r>
      <w:r>
        <w:rPr>
          <w:rFonts w:hAnsi="宋体" w:cs="Times New Roman"/>
        </w:rPr>
        <w:t>”</w:t>
      </w:r>
      <w:r>
        <w:rPr>
          <w:rFonts w:ascii="Times New Roman" w:hAnsi="Times New Roman" w:cs="Times New Roman"/>
        </w:rPr>
        <w:t>是诗向赋的过渡，叫</w:t>
      </w:r>
      <w:r>
        <w:rPr>
          <w:rFonts w:hAnsi="宋体" w:cs="Times New Roman"/>
        </w:rPr>
        <w:t>“</w:t>
      </w:r>
      <w:r>
        <w:rPr>
          <w:rFonts w:ascii="Times New Roman" w:hAnsi="Times New Roman" w:cs="Times New Roman"/>
        </w:rPr>
        <w:t>骚赋</w:t>
      </w:r>
      <w:r>
        <w:rPr>
          <w:rFonts w:hAnsi="宋体" w:cs="Times New Roman"/>
        </w:rPr>
        <w:t>”</w:t>
      </w:r>
      <w:r>
        <w:rPr>
          <w:rFonts w:ascii="Times New Roman" w:hAnsi="Times New Roman" w:cs="Times New Roman"/>
        </w:rPr>
        <w:t>；汉代正式确立了赋的体例，称为</w:t>
      </w:r>
      <w:r>
        <w:rPr>
          <w:rFonts w:hAnsi="宋体" w:cs="Times New Roman"/>
        </w:rPr>
        <w:t>“</w:t>
      </w:r>
      <w:r>
        <w:rPr>
          <w:rFonts w:ascii="Times New Roman" w:hAnsi="Times New Roman" w:cs="Times New Roman"/>
        </w:rPr>
        <w:t>辞赋</w:t>
      </w:r>
      <w:r>
        <w:rPr>
          <w:rFonts w:hAnsi="宋体" w:cs="Times New Roman"/>
        </w:rPr>
        <w:t>”</w:t>
      </w:r>
      <w:r>
        <w:rPr>
          <w:rFonts w:ascii="Times New Roman" w:hAnsi="Times New Roman" w:cs="Times New Roman"/>
        </w:rPr>
        <w:t>；魏晋以后，日益向骈文方向发展，叫</w:t>
      </w:r>
      <w:r>
        <w:rPr>
          <w:rFonts w:hAnsi="宋体" w:cs="Times New Roman"/>
        </w:rPr>
        <w:t>“</w:t>
      </w:r>
      <w:r>
        <w:rPr>
          <w:rFonts w:ascii="Times New Roman" w:hAnsi="Times New Roman" w:cs="Times New Roman"/>
        </w:rPr>
        <w:t>骈赋</w:t>
      </w:r>
      <w:r>
        <w:rPr>
          <w:rFonts w:hAnsi="宋体" w:cs="Times New Roman"/>
        </w:rPr>
        <w:t>”</w:t>
      </w:r>
      <w:r>
        <w:rPr>
          <w:rFonts w:ascii="Times New Roman" w:hAnsi="Times New Roman" w:cs="Times New Roman"/>
        </w:rPr>
        <w:t>；唐宋以散文形式写赋，称为</w:t>
      </w:r>
      <w:r>
        <w:rPr>
          <w:rFonts w:hAnsi="宋体" w:cs="Times New Roman"/>
        </w:rPr>
        <w:t>“</w:t>
      </w:r>
      <w:r>
        <w:rPr>
          <w:rFonts w:ascii="Times New Roman" w:hAnsi="Times New Roman" w:cs="Times New Roman"/>
        </w:rPr>
        <w:t>文赋</w:t>
      </w:r>
      <w:r>
        <w:rPr>
          <w:rFonts w:hAnsi="宋体" w:cs="Times New Roman"/>
        </w:rPr>
        <w:t>”</w:t>
      </w:r>
      <w:r>
        <w:rPr>
          <w:rFonts w:ascii="Times New Roman" w:hAnsi="Times New Roman" w:cs="Times New Roman"/>
        </w:rPr>
        <w:t>。著名的赋有杜牧的《阿房宫赋》、欧阳修的《秋声赋》、苏轼的《前赤壁赋》。</w:t>
      </w:r>
    </w:p>
    <w:p w:rsidR="001331D8" w:rsidRDefault="007A13CC">
      <w:pPr>
        <w:pStyle w:val="a3"/>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28" type="#_x0000_t75" style="width:2.5pt;height:8.15pt">
            <v:imagedata r:id="rId10" r:href="rId14"/>
          </v:shape>
        </w:pict>
      </w:r>
      <w:r>
        <w:rPr>
          <w:rFonts w:ascii="Times New Roman" w:eastAsia="黑体" w:hAnsi="Times New Roman" w:cs="Times New Roman"/>
        </w:rPr>
        <w:fldChar w:fldCharType="end"/>
      </w:r>
      <w:r>
        <w:rPr>
          <w:rFonts w:ascii="Times New Roman" w:eastAsia="黑体" w:hAnsi="Times New Roman" w:cs="Times New Roman"/>
        </w:rPr>
        <w:t>文白对</w:t>
      </w:r>
      <w:r>
        <w:rPr>
          <w:rFonts w:ascii="Times New Roman" w:eastAsia="黑体" w:hAnsi="Times New Roman" w:cs="Times New Roman"/>
        </w:rPr>
        <w:t>照</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29" type="#_x0000_t75" style="width:2.5pt;height:8.15pt">
            <v:imagedata r:id="rId12" r:href="rId15"/>
          </v:shape>
        </w:pict>
      </w:r>
      <w:r>
        <w:rPr>
          <w:rFonts w:ascii="Times New Roman" w:eastAsia="黑体" w:hAnsi="Times New Roman" w:cs="Times New Roman"/>
        </w:rPr>
        <w:fldChar w:fldCharType="end"/>
      </w:r>
    </w:p>
    <w:p w:rsidR="001331D8" w:rsidRDefault="007A13CC">
      <w:pPr>
        <w:pStyle w:val="a3"/>
        <w:snapToGrid w:val="0"/>
        <w:spacing w:line="360" w:lineRule="auto"/>
        <w:ind w:firstLineChars="200" w:firstLine="420"/>
        <w:rPr>
          <w:rFonts w:ascii="Times New Roman" w:eastAsia="仿宋_GB2312"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是岁十月之望，</w:instrText>
      </w:r>
      <w:r>
        <w:rPr>
          <w:rFonts w:ascii="Times New Roman" w:hAnsi="Times New Roman" w:cs="Times New Roman"/>
        </w:rPr>
        <w:instrText xml:space="preserve"> </w:instrText>
      </w:r>
      <w:r>
        <w:rPr>
          <w:rFonts w:ascii="Times New Roman" w:hAnsi="Times New Roman" w:cs="Times New Roman"/>
        </w:rPr>
        <w:instrText xml:space="preserve">　　步自雪堂，　将归于临皋。</w:instrText>
      </w:r>
      <w:r>
        <w:rPr>
          <w:rFonts w:ascii="Times New Roman" w:hAnsi="Times New Roman" w:cs="Times New Roman"/>
        </w:rPr>
        <w:instrText>,</w:instrText>
      </w:r>
      <w:r>
        <w:rPr>
          <w:rFonts w:ascii="Times New Roman" w:eastAsia="楷体_GB2312" w:hAnsi="Times New Roman" w:cs="Times New Roman"/>
        </w:rPr>
        <w:instrText>这一年十月十五日，我从雪堂出发，打算回到临皋。</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w:instrText>
      </w:r>
      <w:r>
        <w:rPr>
          <w:rFonts w:ascii="Times New Roman" w:eastAsia="仿宋_GB2312" w:hAnsi="Times New Roman" w:cs="Times New Roman"/>
        </w:rPr>
        <w:instrText xml:space="preserve"> </w:instrText>
      </w:r>
      <w:r>
        <w:rPr>
          <w:rFonts w:ascii="Times New Roman" w:hAnsi="Times New Roman" w:cs="Times New Roman"/>
        </w:rPr>
        <w:instrText>(\a\vs4\al\co1(</w:instrText>
      </w:r>
      <w:r>
        <w:rPr>
          <w:rFonts w:ascii="Times New Roman" w:eastAsia="黑体" w:hAnsi="Times New Roman" w:cs="Times New Roman"/>
        </w:rPr>
        <w:instrText>自：</w:instrText>
      </w:r>
      <w:r>
        <w:rPr>
          <w:rFonts w:ascii="Times New Roman" w:eastAsia="仿宋_GB2312" w:hAnsi="Times New Roman" w:cs="Times New Roman"/>
        </w:rPr>
        <w:instrText>从</w:instrText>
      </w:r>
      <w:r>
        <w:rPr>
          <w:rFonts w:ascii="Times New Roman" w:hAnsi="Times New Roman" w:cs="Times New Roman"/>
        </w:rPr>
        <w:instrText>。</w:instrText>
      </w:r>
      <w:r>
        <w:rPr>
          <w:rFonts w:ascii="Times New Roman" w:eastAsia="黑体" w:hAnsi="Times New Roman" w:cs="Times New Roman"/>
        </w:rPr>
        <w:instrText>雪堂：</w:instrText>
      </w:r>
      <w:r>
        <w:rPr>
          <w:rFonts w:ascii="Times New Roman" w:eastAsia="仿宋_GB2312" w:hAnsi="Times New Roman" w:cs="Times New Roman"/>
        </w:rPr>
        <w:instrText>作者谪居黄州，于元丰五年在东坡旁边筑</w:instrText>
      </w:r>
      <w:r>
        <w:rPr>
          <w:rFonts w:ascii="Times New Roman" w:eastAsia="仿宋_GB2312" w:hAnsi="Times New Roman" w:cs="Times New Roman"/>
        </w:rPr>
        <w:instrText>,</w:instrText>
      </w:r>
      <w:r>
        <w:rPr>
          <w:rFonts w:ascii="Times New Roman" w:eastAsia="仿宋_GB2312" w:hAnsi="Times New Roman" w:cs="Times New Roman"/>
        </w:rPr>
        <w:instrText>屋五间，是为雪堂。苏轼《雪堂记》说，此堂是在大雪中</w:instrText>
      </w:r>
      <w:r>
        <w:rPr>
          <w:rFonts w:ascii="Times New Roman" w:hAnsi="Times New Roman" w:cs="Times New Roman"/>
        </w:rPr>
        <w:instrText>))</w:instrText>
      </w:r>
      <w:r>
        <w:rPr>
          <w:rFonts w:ascii="Times New Roman" w:hAnsi="Times New Roman" w:cs="Times New Roman"/>
        </w:rPr>
        <w:fldChar w:fldCharType="end"/>
      </w:r>
    </w:p>
    <w:p w:rsidR="001331D8" w:rsidRDefault="007A13CC">
      <w:pPr>
        <w:pStyle w:val="a3"/>
        <w:snapToGrid w:val="0"/>
        <w:spacing w:line="360" w:lineRule="auto"/>
        <w:rPr>
          <w:rFonts w:ascii="Times New Roman" w:hAnsi="Times New Roman" w:cs="Times New Roman"/>
        </w:rPr>
      </w:pPr>
      <w:r>
        <w:rPr>
          <w:rFonts w:ascii="Times New Roman" w:eastAsia="仿宋_GB2312" w:hAnsi="Times New Roman" w:cs="Times New Roman"/>
        </w:rPr>
        <w:fldChar w:fldCharType="begin"/>
      </w:r>
      <w:r>
        <w:rPr>
          <w:rFonts w:ascii="Times New Roman" w:eastAsia="仿宋_GB2312" w:hAnsi="Times New Roman" w:cs="Times New Roman"/>
        </w:rPr>
        <w:instrText>eq \b\lc\ \rc\](\a\vs4\al\co1(</w:instrText>
      </w:r>
      <w:r>
        <w:rPr>
          <w:rFonts w:ascii="Times New Roman" w:eastAsia="仿宋_GB2312" w:hAnsi="Times New Roman" w:cs="Times New Roman"/>
        </w:rPr>
        <w:instrText>筑成的，四壁绘有雪图，故名。</w:instrText>
      </w:r>
      <w:r>
        <w:rPr>
          <w:rFonts w:ascii="Times New Roman" w:eastAsia="黑体" w:hAnsi="Times New Roman" w:cs="Times New Roman"/>
        </w:rPr>
        <w:instrText>临皋：</w:instrText>
      </w:r>
      <w:r>
        <w:rPr>
          <w:rFonts w:ascii="Times New Roman" w:eastAsia="仿宋_GB2312" w:hAnsi="Times New Roman" w:cs="Times New Roman"/>
        </w:rPr>
        <w:instrText>地名，在黄州城南</w:instrText>
      </w:r>
      <w:r>
        <w:rPr>
          <w:rFonts w:ascii="Times New Roman" w:eastAsia="仿宋_GB2312" w:hAnsi="Times New Roman" w:cs="Times New Roman"/>
        </w:rPr>
        <w:instrText>,</w:instrText>
      </w:r>
      <w:r>
        <w:rPr>
          <w:rFonts w:ascii="Times New Roman" w:eastAsia="仿宋_GB2312" w:hAnsi="Times New Roman" w:cs="Times New Roman"/>
        </w:rPr>
        <w:instrText>临江处。作者初到黄州时，寓居定惠院，后迁居临皋亭。</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p>
    <w:p w:rsidR="001331D8" w:rsidRDefault="007A13CC">
      <w:pPr>
        <w:pStyle w:val="a3"/>
        <w:snapToGrid w:val="0"/>
        <w:spacing w:line="360" w:lineRule="auto"/>
        <w:rPr>
          <w:rFonts w:ascii="Times New Roman" w:eastAsia="黑体" w:hAnsi="Times New Roman" w:cs="Times New Roman"/>
        </w:rPr>
      </w:pPr>
      <w:r>
        <w:rPr>
          <w:rFonts w:ascii="Times New Roman" w:hAnsi="Times New Roman" w:cs="Times New Roman"/>
        </w:rPr>
        <w:lastRenderedPageBreak/>
        <w:fldChar w:fldCharType="begin"/>
      </w:r>
      <w:r>
        <w:rPr>
          <w:rFonts w:ascii="Times New Roman" w:hAnsi="Times New Roman" w:cs="Times New Roman"/>
        </w:rPr>
        <w:instrText>eq \f(</w:instrText>
      </w:r>
      <w:r>
        <w:rPr>
          <w:rFonts w:ascii="Times New Roman" w:hAnsi="Times New Roman" w:cs="Times New Roman"/>
        </w:rPr>
        <w:instrText>二客　从　予，　　　过黄泥之坂。</w:instrText>
      </w:r>
      <w:r>
        <w:rPr>
          <w:rFonts w:ascii="Times New Roman" w:hAnsi="Times New Roman" w:cs="Times New Roman"/>
        </w:rPr>
        <w:instrText>,</w:instrText>
      </w:r>
      <w:r>
        <w:rPr>
          <w:rFonts w:ascii="Times New Roman" w:eastAsia="楷体_GB2312" w:hAnsi="Times New Roman" w:cs="Times New Roman"/>
        </w:rPr>
        <w:instrText>有两位客人与我同行，经过黄泥山坡。</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w:instrText>
      </w:r>
      <w:r>
        <w:rPr>
          <w:rFonts w:ascii="Times New Roman" w:eastAsia="黑体" w:hAnsi="Times New Roman" w:cs="Times New Roman"/>
        </w:rPr>
        <w:instrText xml:space="preserve"> </w:instrText>
      </w:r>
      <w:r>
        <w:rPr>
          <w:rFonts w:ascii="Times New Roman" w:hAnsi="Times New Roman" w:cs="Times New Roman"/>
        </w:rPr>
        <w:instrText>(\a\vs4\al\co1(</w:instrText>
      </w:r>
      <w:r>
        <w:rPr>
          <w:rFonts w:ascii="Times New Roman" w:eastAsia="黑体" w:hAnsi="Times New Roman" w:cs="Times New Roman"/>
        </w:rPr>
        <w:instrText>从：</w:instrText>
      </w:r>
      <w:r>
        <w:rPr>
          <w:rFonts w:ascii="Times New Roman" w:eastAsia="仿宋_GB2312" w:hAnsi="Times New Roman" w:cs="Times New Roman"/>
        </w:rPr>
        <w:instrText>跟随。</w:instrText>
      </w:r>
      <w:r>
        <w:rPr>
          <w:rFonts w:ascii="Times New Roman" w:eastAsia="黑体" w:hAnsi="Times New Roman" w:cs="Times New Roman"/>
        </w:rPr>
        <w:instrText>予：</w:instrText>
      </w:r>
      <w:r>
        <w:rPr>
          <w:rFonts w:ascii="Times New Roman" w:eastAsia="仿宋_GB2312" w:hAnsi="Times New Roman" w:cs="Times New Roman"/>
        </w:rPr>
        <w:instrText>,</w:instrText>
      </w:r>
      <w:r>
        <w:rPr>
          <w:rFonts w:ascii="Times New Roman" w:eastAsia="仿宋_GB2312" w:hAnsi="Times New Roman" w:cs="Times New Roman"/>
        </w:rPr>
        <w:instrText>我。</w:instrText>
      </w:r>
      <w:r>
        <w:rPr>
          <w:rFonts w:ascii="Times New Roman" w:eastAsia="黑体" w:hAnsi="Times New Roman" w:cs="Times New Roman"/>
        </w:rPr>
        <w:instrText>黄泥之坂：</w:instrText>
      </w:r>
      <w:r>
        <w:rPr>
          <w:rFonts w:ascii="Times New Roman" w:hAnsi="Times New Roman" w:cs="Times New Roman"/>
        </w:rPr>
        <w:instrText>))</w:instrText>
      </w:r>
      <w:r>
        <w:rPr>
          <w:rFonts w:ascii="Times New Roman" w:hAnsi="Times New Roman" w:cs="Times New Roman"/>
        </w:rPr>
        <w:fldChar w:fldCharType="end"/>
      </w:r>
    </w:p>
    <w:p w:rsidR="001331D8" w:rsidRDefault="007A13CC">
      <w:pPr>
        <w:pStyle w:val="a3"/>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eq \b\lc\ \rc\](\a\vs4\al\co</w:instrText>
      </w:r>
      <w:r>
        <w:rPr>
          <w:rFonts w:ascii="Times New Roman" w:eastAsia="黑体" w:hAnsi="Times New Roman" w:cs="Times New Roman"/>
        </w:rPr>
        <w:instrText>1(</w:instrText>
      </w:r>
      <w:r>
        <w:rPr>
          <w:rFonts w:ascii="Times New Roman" w:eastAsia="仿宋_GB2312" w:hAnsi="Times New Roman" w:cs="Times New Roman"/>
        </w:rPr>
        <w:instrText>往来于雪堂与临皋之间的山</w:instrText>
      </w:r>
      <w:r>
        <w:rPr>
          <w:rFonts w:ascii="Times New Roman" w:eastAsia="仿宋_GB2312" w:hAnsi="Times New Roman" w:cs="Times New Roman"/>
        </w:rPr>
        <w:instrText>,</w:instrText>
      </w:r>
      <w:r>
        <w:rPr>
          <w:rFonts w:ascii="Times New Roman" w:eastAsia="仿宋_GB2312" w:hAnsi="Times New Roman" w:cs="Times New Roman"/>
        </w:rPr>
        <w:instrText>坡小路。作者有《黄泥坂词》。</w:instrText>
      </w:r>
      <w:r>
        <w:rPr>
          <w:rFonts w:ascii="Times New Roman" w:eastAsia="黑体" w:hAnsi="Times New Roman" w:cs="Times New Roman"/>
        </w:rPr>
        <w:instrText>))</w:instrText>
      </w:r>
      <w:r>
        <w:rPr>
          <w:rFonts w:ascii="Times New Roman" w:eastAsia="黑体"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霜露既　降，</w:instrText>
      </w:r>
      <w:r>
        <w:rPr>
          <w:rFonts w:ascii="Times New Roman" w:eastAsia="楷体_GB2312" w:hAnsi="Times New Roman" w:cs="Times New Roman"/>
        </w:rPr>
        <w:instrText>,</w:instrText>
      </w:r>
      <w:r>
        <w:rPr>
          <w:rFonts w:ascii="Times New Roman" w:eastAsia="楷体_GB2312" w:hAnsi="Times New Roman" w:cs="Times New Roman"/>
        </w:rPr>
        <w:instrText>这时霜露已经降下，</w:instrText>
      </w:r>
      <w:r>
        <w:rPr>
          <w:rFonts w:ascii="Times New Roman" w:eastAsia="楷体_GB2312" w:hAnsi="Times New Roman" w:cs="Times New Roman"/>
        </w:rPr>
        <w:instrText>)</w:instrText>
      </w:r>
      <w:r>
        <w:rPr>
          <w:rFonts w:ascii="Times New Roman" w:hAnsi="Times New Roman" w:cs="Times New Roman"/>
        </w:rPr>
        <w:fldChar w:fldCharType="end"/>
      </w:r>
    </w:p>
    <w:p w:rsidR="001331D8" w:rsidRDefault="007A13CC">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木叶尽　脱。人影　在地，　　仰　　见　　明月。</w:instrText>
      </w:r>
      <w:r>
        <w:rPr>
          <w:rFonts w:ascii="Times New Roman" w:hAnsi="Times New Roman" w:cs="Times New Roman"/>
        </w:rPr>
        <w:instrText>,</w:instrText>
      </w:r>
      <w:r>
        <w:rPr>
          <w:rFonts w:ascii="Times New Roman" w:eastAsia="楷体_GB2312" w:hAnsi="Times New Roman" w:cs="Times New Roman"/>
        </w:rPr>
        <w:instrText>树叶都已落光。人影映在地上，抬头就能看见一轮明月。</w:instrText>
      </w:r>
      <w:r>
        <w:rPr>
          <w:rFonts w:ascii="Times New Roman" w:hAnsi="Times New Roman" w:cs="Times New Roman"/>
        </w:rPr>
        <w:instrText>)</w:instrText>
      </w:r>
      <w:r>
        <w:rPr>
          <w:rFonts w:ascii="Times New Roman" w:hAnsi="Times New Roman" w:cs="Times New Roman"/>
        </w:rPr>
        <w:fldChar w:fldCharType="end"/>
      </w:r>
    </w:p>
    <w:p w:rsidR="001331D8" w:rsidRDefault="007A13CC">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顾　　而　乐　之，　　行歌　相　答。</w:instrText>
      </w:r>
      <w:r>
        <w:rPr>
          <w:rFonts w:ascii="Times New Roman" w:hAnsi="Times New Roman" w:cs="Times New Roman"/>
        </w:rPr>
        <w:instrText>,</w:instrText>
      </w:r>
      <w:r>
        <w:rPr>
          <w:rFonts w:ascii="Times New Roman" w:eastAsia="楷体_GB2312" w:hAnsi="Times New Roman" w:cs="Times New Roman"/>
        </w:rPr>
        <w:instrText>俯仰环顾，觉得很快乐，主客唱歌，相互应和。</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 (\a\vs4\al\co1(</w:instrText>
      </w:r>
      <w:r>
        <w:rPr>
          <w:rFonts w:ascii="Times New Roman" w:eastAsia="黑体" w:hAnsi="Times New Roman" w:cs="Times New Roman"/>
        </w:rPr>
        <w:instrText>既：</w:instrText>
      </w:r>
      <w:r>
        <w:rPr>
          <w:rFonts w:ascii="Times New Roman" w:eastAsia="仿宋_GB2312" w:hAnsi="Times New Roman" w:cs="Times New Roman"/>
        </w:rPr>
        <w:instrText>副词，已经。</w:instrText>
      </w:r>
      <w:r>
        <w:rPr>
          <w:rFonts w:ascii="Times New Roman" w:hAnsi="Times New Roman" w:cs="Times New Roman"/>
        </w:rPr>
        <w:instrText>,</w:instrText>
      </w:r>
      <w:r>
        <w:rPr>
          <w:rFonts w:ascii="Times New Roman" w:eastAsia="黑体" w:hAnsi="Times New Roman" w:cs="Times New Roman"/>
        </w:rPr>
        <w:instrText>脱：</w:instrText>
      </w:r>
      <w:r>
        <w:rPr>
          <w:rFonts w:ascii="Times New Roman" w:eastAsia="仿宋_GB2312" w:hAnsi="Times New Roman" w:cs="Times New Roman"/>
        </w:rPr>
        <w:instrText>脱落。</w:instrText>
      </w:r>
      <w:r>
        <w:rPr>
          <w:rFonts w:ascii="Times New Roman" w:eastAsia="黑体" w:hAnsi="Times New Roman" w:cs="Times New Roman"/>
        </w:rPr>
        <w:instrText>顾</w:instrText>
      </w:r>
      <w:r>
        <w:rPr>
          <w:rFonts w:ascii="Times New Roman" w:hAnsi="Times New Roman" w:cs="Times New Roman"/>
        </w:rPr>
        <w:instrText>))</w:instrText>
      </w:r>
      <w:r>
        <w:rPr>
          <w:rFonts w:ascii="Times New Roman" w:hAnsi="Times New Roman" w:cs="Times New Roman"/>
        </w:rPr>
        <w:fldChar w:fldCharType="end"/>
      </w:r>
    </w:p>
    <w:p w:rsidR="001331D8" w:rsidRDefault="007A13CC">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\b\lc\ \rc\](\a\vs4\al\co1(</w:instrText>
      </w:r>
      <w:r>
        <w:rPr>
          <w:rFonts w:ascii="Times New Roman" w:eastAsia="黑体" w:hAnsi="Times New Roman" w:cs="Times New Roman"/>
        </w:rPr>
        <w:instrText>而乐之：</w:instrText>
      </w:r>
      <w:r>
        <w:rPr>
          <w:rFonts w:ascii="Times New Roman" w:eastAsia="仿宋_GB2312" w:hAnsi="Times New Roman" w:cs="Times New Roman"/>
        </w:rPr>
        <w:instrText>俯仰</w:instrText>
      </w:r>
      <w:r>
        <w:rPr>
          <w:rFonts w:ascii="Times New Roman" w:eastAsia="仿宋_GB2312" w:hAnsi="Times New Roman" w:cs="Times New Roman"/>
        </w:rPr>
        <w:instrText>环顾，觉得很快乐。</w:instrText>
      </w:r>
      <w:r>
        <w:rPr>
          <w:rFonts w:ascii="Times New Roman" w:hAnsi="Times New Roman" w:cs="Times New Roman"/>
        </w:rPr>
        <w:instrText>,</w:instrText>
      </w:r>
      <w:r>
        <w:rPr>
          <w:rFonts w:ascii="Times New Roman" w:eastAsia="黑体" w:hAnsi="Times New Roman" w:cs="Times New Roman"/>
        </w:rPr>
        <w:instrText>行歌相答：</w:instrText>
      </w:r>
      <w:r>
        <w:rPr>
          <w:rFonts w:ascii="Times New Roman" w:eastAsia="仿宋_GB2312" w:hAnsi="Times New Roman" w:cs="Times New Roman"/>
        </w:rPr>
        <w:instrText>主客唱歌，相互应和。</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已　　　而　　叹　曰：</w:instrText>
      </w:r>
      <w:r>
        <w:rPr>
          <w:rFonts w:ascii="Times New Roman" w:hAnsi="Times New Roman" w:cs="Times New Roman"/>
        </w:rPr>
        <w:instrText>,</w:instrText>
      </w:r>
      <w:r>
        <w:rPr>
          <w:rFonts w:ascii="Times New Roman" w:eastAsia="楷体_GB2312" w:hAnsi="Times New Roman" w:cs="Times New Roman"/>
        </w:rPr>
        <w:instrText>过了一会儿，我又叹气说道：</w:instrText>
      </w:r>
      <w:r>
        <w:rPr>
          <w:rFonts w:ascii="Times New Roman" w:hAnsi="Times New Roman" w:cs="Times New Roman"/>
        </w:rPr>
        <w:instrText>)</w:instrText>
      </w:r>
      <w:r>
        <w:rPr>
          <w:rFonts w:ascii="Times New Roman" w:hAnsi="Times New Roman" w:cs="Times New Roman"/>
        </w:rPr>
        <w:fldChar w:fldCharType="end"/>
      </w:r>
    </w:p>
    <w:p w:rsidR="001331D8" w:rsidRDefault="007A13CC">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hAnsi="宋体" w:cs="Times New Roman"/>
        </w:rPr>
        <w:instrText>“</w:instrText>
      </w:r>
      <w:r>
        <w:rPr>
          <w:rFonts w:ascii="Times New Roman" w:hAnsi="Times New Roman" w:cs="Times New Roman"/>
        </w:rPr>
        <w:instrText>有客　无酒，　　有酒　　无肴，　月白　　风清，如此</w:instrText>
      </w:r>
      <w:r>
        <w:rPr>
          <w:rFonts w:ascii="Times New Roman" w:hAnsi="Times New Roman" w:cs="Times New Roman"/>
        </w:rPr>
        <w:instrText>,</w:instrText>
      </w:r>
      <w:r>
        <w:rPr>
          <w:rFonts w:hAnsi="宋体" w:cs="Times New Roman"/>
        </w:rPr>
        <w:instrText>“</w:instrText>
      </w:r>
      <w:r>
        <w:rPr>
          <w:rFonts w:ascii="Times New Roman" w:eastAsia="楷体_GB2312" w:hAnsi="Times New Roman" w:cs="Times New Roman"/>
        </w:rPr>
        <w:instrText>有客人却没有酒，就算有酒，又没有菜肴，月光皎洁，晚风清爽，这样</w:instrText>
      </w:r>
      <w:r>
        <w:rPr>
          <w:rFonts w:ascii="Times New Roman" w:hAnsi="Times New Roman" w:cs="Times New Roman"/>
        </w:rPr>
        <w:instrText>)</w:instrText>
      </w:r>
      <w:r>
        <w:rPr>
          <w:rFonts w:ascii="Times New Roman" w:hAnsi="Times New Roman" w:cs="Times New Roman"/>
        </w:rPr>
        <w:fldChar w:fldCharType="end"/>
      </w:r>
    </w:p>
    <w:p w:rsidR="001331D8" w:rsidRDefault="007A13CC">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良夜　　何？</w:instrText>
      </w:r>
      <w:r>
        <w:rPr>
          <w:rFonts w:hAnsi="宋体" w:cs="Times New Roman"/>
        </w:rPr>
        <w:instrText>”</w:instrText>
      </w:r>
      <w:r>
        <w:rPr>
          <w:rFonts w:ascii="Times New Roman" w:hAnsi="Times New Roman" w:cs="Times New Roman"/>
        </w:rPr>
        <w:instrText>,</w:instrText>
      </w:r>
      <w:r>
        <w:rPr>
          <w:rFonts w:ascii="Times New Roman" w:eastAsia="楷体_GB2312" w:hAnsi="Times New Roman" w:cs="Times New Roman"/>
        </w:rPr>
        <w:instrText>美好的夜晚我们如何度过呢？</w:instrText>
      </w:r>
      <w:r>
        <w:rPr>
          <w:rFonts w:hAnsi="宋体" w:cs="Times New Roman"/>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\b\lc\[\rc\](\a\vs4\al\co1(</w:instrText>
      </w:r>
      <w:r>
        <w:rPr>
          <w:rFonts w:ascii="Times New Roman" w:eastAsia="黑体" w:hAnsi="Times New Roman" w:cs="Times New Roman"/>
        </w:rPr>
        <w:instrText>已而：</w:instrText>
      </w:r>
      <w:r>
        <w:rPr>
          <w:rFonts w:ascii="Times New Roman" w:eastAsia="仿宋_GB2312" w:hAnsi="Times New Roman" w:cs="Times New Roman"/>
        </w:rPr>
        <w:instrText>随即，不久。</w:instrText>
      </w:r>
      <w:r>
        <w:rPr>
          <w:rFonts w:ascii="Times New Roman" w:eastAsia="黑体" w:hAnsi="Times New Roman" w:cs="Times New Roman"/>
        </w:rPr>
        <w:instrText>肴：</w:instrText>
      </w:r>
      <w:r>
        <w:rPr>
          <w:rFonts w:ascii="Times New Roman" w:eastAsia="仿宋_GB2312" w:hAnsi="Times New Roman" w:cs="Times New Roman"/>
        </w:rPr>
        <w:instrText>用鱼肉</w:instrText>
      </w:r>
      <w:r>
        <w:rPr>
          <w:rFonts w:ascii="Times New Roman" w:eastAsia="仿宋_GB2312" w:hAnsi="Times New Roman" w:cs="Times New Roman"/>
        </w:rPr>
        <w:instrText>,</w:instrText>
      </w:r>
      <w:r>
        <w:rPr>
          <w:rFonts w:ascii="Times New Roman" w:eastAsia="仿宋_GB2312" w:hAnsi="Times New Roman" w:cs="Times New Roman"/>
        </w:rPr>
        <w:instrText>等做的荤菜，也指精美的菜。</w:instrText>
      </w:r>
      <w:r>
        <w:rPr>
          <w:rFonts w:ascii="Times New Roman" w:hAnsi="Times New Roman" w:cs="Times New Roman"/>
        </w:rPr>
        <w:instrText>))</w:instrText>
      </w:r>
      <w:r>
        <w:rPr>
          <w:rFonts w:ascii="Times New Roman" w:hAnsi="Times New Roman" w:cs="Times New Roman"/>
        </w:rPr>
        <w:fldChar w:fldCharType="end"/>
      </w:r>
    </w:p>
    <w:p w:rsidR="001331D8" w:rsidRDefault="007A13CC">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客曰：</w:instrText>
      </w:r>
      <w:r>
        <w:rPr>
          <w:rFonts w:hAnsi="宋体" w:cs="Times New Roman"/>
        </w:rPr>
        <w:instrText>“</w:instrText>
      </w:r>
      <w:r>
        <w:rPr>
          <w:rFonts w:ascii="Times New Roman" w:hAnsi="Times New Roman" w:cs="Times New Roman"/>
        </w:rPr>
        <w:instrText>今者薄暮，　　　举网得鱼，　　　巨口细鳞，</w:instrText>
      </w:r>
      <w:r>
        <w:rPr>
          <w:rFonts w:ascii="Times New Roman" w:hAnsi="Times New Roman" w:cs="Times New Roman"/>
        </w:rPr>
        <w:instrText>,</w:instrText>
      </w:r>
      <w:r>
        <w:rPr>
          <w:rFonts w:ascii="Times New Roman" w:eastAsia="楷体_GB2312" w:hAnsi="Times New Roman" w:cs="Times New Roman"/>
        </w:rPr>
        <w:instrText>客人说：</w:instrText>
      </w:r>
      <w:r>
        <w:rPr>
          <w:rFonts w:hAnsi="宋体" w:cs="Times New Roman"/>
        </w:rPr>
        <w:instrText>“</w:instrText>
      </w:r>
      <w:r>
        <w:rPr>
          <w:rFonts w:ascii="Times New Roman" w:eastAsia="楷体_GB2312" w:hAnsi="Times New Roman" w:cs="Times New Roman"/>
        </w:rPr>
        <w:instrText>今天傍晚的时候，我撒网打了一条鱼，大口细鳞，</w:instrText>
      </w:r>
      <w:r>
        <w:rPr>
          <w:rFonts w:ascii="Times New Roman" w:hAnsi="Times New Roman" w:cs="Times New Roman"/>
        </w:rPr>
        <w:instrText>)</w:instrText>
      </w:r>
      <w:r>
        <w:rPr>
          <w:rFonts w:ascii="Times New Roman" w:hAnsi="Times New Roman" w:cs="Times New Roman"/>
        </w:rPr>
        <w:fldChar w:fldCharType="end"/>
      </w:r>
    </w:p>
    <w:p w:rsidR="001331D8" w:rsidRDefault="007A13CC">
      <w:pPr>
        <w:pStyle w:val="a3"/>
        <w:snapToGrid w:val="0"/>
        <w:spacing w:line="360" w:lineRule="auto"/>
        <w:rPr>
          <w:rFonts w:ascii="Times New Roman" w:eastAsia="仿宋_GB2312"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状　似　松江之鲈，　顾安　　所得　　酒　乎？</w:instrText>
      </w:r>
      <w:r>
        <w:rPr>
          <w:rFonts w:hAnsi="宋体" w:cs="Times New Roman"/>
        </w:rPr>
        <w:instrText>”</w:instrText>
      </w:r>
      <w:r>
        <w:rPr>
          <w:rFonts w:ascii="Times New Roman" w:hAnsi="Times New Roman" w:cs="Times New Roman"/>
        </w:rPr>
        <w:instrText>,</w:instrText>
      </w:r>
      <w:r>
        <w:rPr>
          <w:rFonts w:ascii="Times New Roman" w:eastAsia="楷体_GB2312" w:hAnsi="Times New Roman" w:cs="Times New Roman"/>
        </w:rPr>
        <w:instrText>形状如同松江的鲈鱼，只是我们到哪里去弄些酒来呢？</w:instrText>
      </w:r>
      <w:r>
        <w:rPr>
          <w:rFonts w:hAnsi="宋体" w:cs="Times New Roman"/>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w:instrText>
      </w:r>
      <w:r>
        <w:rPr>
          <w:rFonts w:ascii="Times New Roman" w:eastAsia="仿宋_GB2312" w:hAnsi="Times New Roman" w:cs="Times New Roman"/>
        </w:rPr>
        <w:instrText xml:space="preserve"> </w:instrText>
      </w:r>
      <w:r>
        <w:rPr>
          <w:rFonts w:ascii="Times New Roman" w:hAnsi="Times New Roman" w:cs="Times New Roman"/>
        </w:rPr>
        <w:instrText>(\a\vs4\al\co1(</w:instrText>
      </w:r>
      <w:r>
        <w:rPr>
          <w:rFonts w:ascii="Times New Roman" w:eastAsia="黑体" w:hAnsi="Times New Roman" w:cs="Times New Roman"/>
        </w:rPr>
        <w:instrText>薄：</w:instrText>
      </w:r>
      <w:r>
        <w:rPr>
          <w:rFonts w:ascii="Times New Roman" w:eastAsia="仿宋_GB2312" w:hAnsi="Times New Roman" w:cs="Times New Roman"/>
        </w:rPr>
        <w:instrText>迫近</w:instrText>
      </w:r>
      <w:r>
        <w:rPr>
          <w:rFonts w:ascii="Times New Roman" w:hAnsi="Times New Roman" w:cs="Times New Roman"/>
        </w:rPr>
        <w:instrText>。</w:instrText>
      </w:r>
      <w:r>
        <w:rPr>
          <w:rFonts w:ascii="Times New Roman" w:eastAsia="黑体" w:hAnsi="Times New Roman" w:cs="Times New Roman"/>
        </w:rPr>
        <w:instrText>薄暮：</w:instrText>
      </w:r>
      <w:r>
        <w:rPr>
          <w:rFonts w:ascii="Times New Roman" w:eastAsia="仿宋_GB2312" w:hAnsi="Times New Roman" w:cs="Times New Roman"/>
        </w:rPr>
        <w:instrText>傍晚，日将落时。</w:instrText>
      </w:r>
      <w:r>
        <w:rPr>
          <w:rFonts w:ascii="Times New Roman" w:eastAsia="黑体" w:hAnsi="Times New Roman" w:cs="Times New Roman"/>
        </w:rPr>
        <w:instrText>举：</w:instrText>
      </w:r>
      <w:r>
        <w:rPr>
          <w:rFonts w:ascii="Times New Roman" w:eastAsia="仿宋_GB2312" w:hAnsi="Times New Roman" w:cs="Times New Roman"/>
        </w:rPr>
        <w:instrText>抬起、举起。</w:instrText>
      </w:r>
      <w:r>
        <w:rPr>
          <w:rFonts w:ascii="Times New Roman" w:eastAsia="黑体" w:hAnsi="Times New Roman" w:cs="Times New Roman"/>
        </w:rPr>
        <w:instrText>松江</w:instrText>
      </w:r>
      <w:r>
        <w:rPr>
          <w:rFonts w:ascii="Times New Roman" w:eastAsia="黑体" w:hAnsi="Times New Roman" w:cs="Times New Roman"/>
        </w:rPr>
        <w:instrText>,</w:instrText>
      </w:r>
      <w:r>
        <w:rPr>
          <w:rFonts w:ascii="Times New Roman" w:eastAsia="黑体" w:hAnsi="Times New Roman" w:cs="Times New Roman"/>
        </w:rPr>
        <w:instrText>之鲈：</w:instrText>
      </w:r>
      <w:r>
        <w:rPr>
          <w:rFonts w:ascii="Times New Roman" w:eastAsia="仿宋_GB2312" w:hAnsi="Times New Roman" w:cs="Times New Roman"/>
        </w:rPr>
        <w:instrText>松江县</w:instrText>
      </w:r>
      <w:r>
        <w:rPr>
          <w:rFonts w:ascii="Symbol" w:eastAsia="仿宋_GB2312" w:hAnsi="Symbol" w:cs="Times New Roman"/>
        </w:rPr>
        <w:sym w:font="Symbol" w:char="F028"/>
      </w:r>
      <w:r>
        <w:rPr>
          <w:rFonts w:ascii="Times New Roman" w:eastAsia="仿宋_GB2312" w:hAnsi="Times New Roman" w:cs="Times New Roman"/>
        </w:rPr>
        <w:instrText>今属上海</w:instrText>
      </w:r>
      <w:r>
        <w:rPr>
          <w:rFonts w:ascii="Symbol" w:eastAsia="仿宋_GB2312" w:hAnsi="Symbol" w:cs="Times New Roman"/>
        </w:rPr>
        <w:sym w:font="Symbol" w:char="F029"/>
      </w:r>
      <w:r>
        <w:rPr>
          <w:rFonts w:ascii="Times New Roman" w:eastAsia="仿宋_GB2312" w:hAnsi="Times New Roman" w:cs="Times New Roman"/>
        </w:rPr>
        <w:instrText>产四腮鲈鱼，无鳞，以味美著称。</w:instrText>
      </w:r>
      <w:r>
        <w:rPr>
          <w:rFonts w:ascii="Times New Roman" w:hAnsi="Times New Roman" w:cs="Times New Roman"/>
        </w:rPr>
        <w:instrText>))</w:instrText>
      </w:r>
      <w:r>
        <w:rPr>
          <w:rFonts w:ascii="Times New Roman" w:hAnsi="Times New Roman" w:cs="Times New Roman"/>
        </w:rPr>
        <w:fldChar w:fldCharType="end"/>
      </w:r>
    </w:p>
    <w:p w:rsidR="001331D8" w:rsidRDefault="007A13CC">
      <w:pPr>
        <w:pStyle w:val="a3"/>
        <w:snapToGrid w:val="0"/>
        <w:spacing w:line="360" w:lineRule="auto"/>
        <w:rPr>
          <w:rFonts w:ascii="Times New Roman" w:hAnsi="Times New Roman" w:cs="Times New Roman"/>
        </w:rPr>
      </w:pPr>
      <w:r>
        <w:rPr>
          <w:rFonts w:ascii="Times New Roman" w:eastAsia="仿宋_GB2312" w:hAnsi="Times New Roman" w:cs="Times New Roman"/>
        </w:rPr>
        <w:fldChar w:fldCharType="begin"/>
      </w:r>
      <w:r>
        <w:rPr>
          <w:rFonts w:ascii="Times New Roman" w:eastAsia="仿宋_GB2312" w:hAnsi="Times New Roman" w:cs="Times New Roman"/>
        </w:rPr>
        <w:instrText>eq \b\lc\ \rc\](\a\vs4\al\co1(</w:instrText>
      </w:r>
      <w:r>
        <w:rPr>
          <w:rFonts w:ascii="Times New Roman" w:eastAsia="黑体" w:hAnsi="Times New Roman" w:cs="Times New Roman"/>
        </w:rPr>
        <w:instrText>顾：</w:instrText>
      </w:r>
      <w:r>
        <w:rPr>
          <w:rFonts w:ascii="Times New Roman" w:eastAsia="仿宋_GB2312" w:hAnsi="Times New Roman" w:cs="Times New Roman"/>
        </w:rPr>
        <w:instrText>,</w:instrText>
      </w:r>
      <w:r>
        <w:rPr>
          <w:rFonts w:ascii="Times New Roman" w:eastAsia="仿宋_GB2312" w:hAnsi="Times New Roman" w:cs="Times New Roman"/>
        </w:rPr>
        <w:instrText>可是。</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归而　　谋诸妇。　　妇曰：</w:instrText>
      </w:r>
      <w:r>
        <w:rPr>
          <w:rFonts w:hAnsi="宋体" w:cs="Times New Roman"/>
        </w:rPr>
        <w:instrText>“</w:instrText>
      </w:r>
      <w:r>
        <w:rPr>
          <w:rFonts w:ascii="Times New Roman" w:hAnsi="Times New Roman" w:cs="Times New Roman"/>
        </w:rPr>
        <w:instrText>我　　有　斗酒，</w:instrText>
      </w:r>
      <w:r>
        <w:rPr>
          <w:rFonts w:ascii="Times New Roman" w:hAnsi="Times New Roman" w:cs="Times New Roman"/>
        </w:rPr>
        <w:instrText>,</w:instrText>
      </w:r>
      <w:r>
        <w:rPr>
          <w:rFonts w:ascii="Times New Roman" w:eastAsia="楷体_GB2312" w:hAnsi="Times New Roman" w:cs="Times New Roman"/>
        </w:rPr>
        <w:instrText>回家后，我与妻子商量。她说：</w:instrText>
      </w:r>
      <w:r>
        <w:rPr>
          <w:rFonts w:hAnsi="宋体" w:cs="Times New Roman"/>
        </w:rPr>
        <w:instrText>“</w:instrText>
      </w:r>
      <w:r>
        <w:rPr>
          <w:rFonts w:ascii="Times New Roman" w:eastAsia="楷体_GB2312" w:hAnsi="Times New Roman" w:cs="Times New Roman"/>
        </w:rPr>
        <w:instrText>我这儿有一斗酒，</w:instrText>
      </w:r>
      <w:r>
        <w:rPr>
          <w:rFonts w:ascii="Times New Roman" w:hAnsi="Times New Roman" w:cs="Times New Roman"/>
        </w:rPr>
        <w:instrText>)</w:instrText>
      </w:r>
      <w:r>
        <w:rPr>
          <w:rFonts w:ascii="Times New Roman" w:hAnsi="Times New Roman" w:cs="Times New Roman"/>
        </w:rPr>
        <w:fldChar w:fldCharType="end"/>
      </w:r>
    </w:p>
    <w:p w:rsidR="001331D8" w:rsidRDefault="007A13CC">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藏之　久矣，　　以待子不时　之须。</w:instrText>
      </w:r>
      <w:r>
        <w:rPr>
          <w:rFonts w:hAnsi="宋体" w:cs="Times New Roman"/>
        </w:rPr>
        <w:instrText>”</w:instrText>
      </w:r>
      <w:r>
        <w:rPr>
          <w:rFonts w:ascii="Times New Roman" w:hAnsi="Times New Roman" w:cs="Times New Roman"/>
        </w:rPr>
        <w:instrText>,</w:instrText>
      </w:r>
      <w:r>
        <w:rPr>
          <w:rFonts w:ascii="Times New Roman" w:eastAsia="楷体_GB2312" w:hAnsi="Times New Roman" w:cs="Times New Roman"/>
        </w:rPr>
        <w:instrText>已经存放了很久，是为了你临时的需要而准备的。</w:instrText>
      </w:r>
      <w:r>
        <w:rPr>
          <w:rFonts w:hAnsi="宋体" w:cs="Times New Roman"/>
        </w:rPr>
        <w:instrText>”</w:instrText>
      </w:r>
      <w:r>
        <w:rPr>
          <w:rFonts w:ascii="Times New Roman" w:hAnsi="Times New Roman" w:cs="Times New Roman"/>
        </w:rPr>
        <w:instrText>)</w:instrText>
      </w:r>
      <w:r>
        <w:rPr>
          <w:rFonts w:ascii="Times New Roman" w:hAnsi="Times New Roman" w:cs="Times New Roman"/>
        </w:rPr>
        <w:fldChar w:fldCharType="end"/>
      </w:r>
    </w:p>
    <w:p w:rsidR="001331D8" w:rsidRDefault="007A13CC">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\b\lc\[\rc\](\a\vs4\al\co1(</w:instrText>
      </w:r>
      <w:r>
        <w:rPr>
          <w:rFonts w:ascii="Times New Roman" w:eastAsia="黑体" w:hAnsi="Times New Roman" w:cs="Times New Roman"/>
        </w:rPr>
        <w:instrText>谋：</w:instrText>
      </w:r>
      <w:r>
        <w:rPr>
          <w:rFonts w:ascii="Times New Roman" w:eastAsia="仿宋_GB2312" w:hAnsi="Times New Roman" w:cs="Times New Roman"/>
        </w:rPr>
        <w:instrText>咨询、商量、谋议。</w:instrText>
      </w:r>
      <w:r>
        <w:rPr>
          <w:rFonts w:ascii="Times New Roman" w:eastAsia="黑体" w:hAnsi="Times New Roman" w:cs="Times New Roman"/>
        </w:rPr>
        <w:instrText>诸：</w:instrText>
      </w:r>
      <w:r>
        <w:rPr>
          <w:rFonts w:ascii="Times New Roman" w:eastAsia="仿宋_GB2312" w:hAnsi="Times New Roman" w:cs="Times New Roman"/>
        </w:rPr>
        <w:instrText>相当于</w:instrText>
      </w:r>
      <w:r>
        <w:rPr>
          <w:rFonts w:hAnsi="宋体" w:cs="Times New Roman"/>
        </w:rPr>
        <w:instrText>“</w:instrText>
      </w:r>
      <w:r>
        <w:rPr>
          <w:rFonts w:ascii="Times New Roman" w:eastAsia="仿宋_GB2312" w:hAnsi="Times New Roman" w:cs="Times New Roman"/>
        </w:rPr>
        <w:instrText>之</w:instrText>
      </w:r>
      <w:r>
        <w:rPr>
          <w:rFonts w:ascii="Times New Roman" w:eastAsia="仿宋_GB2312" w:hAnsi="Times New Roman" w:cs="Times New Roman"/>
        </w:rPr>
        <w:instrText>,</w:instrText>
      </w:r>
      <w:r>
        <w:rPr>
          <w:rFonts w:ascii="Times New Roman" w:eastAsia="仿宋_GB2312" w:hAnsi="Times New Roman" w:cs="Times New Roman"/>
        </w:rPr>
        <w:instrText>于</w:instrText>
      </w:r>
      <w:r>
        <w:rPr>
          <w:rFonts w:hAnsi="宋体" w:cs="Times New Roman"/>
        </w:rPr>
        <w:instrText>”</w:instrText>
      </w:r>
      <w:r>
        <w:rPr>
          <w:rFonts w:ascii="Times New Roman" w:eastAsia="仿宋_GB2312" w:hAnsi="Times New Roman" w:cs="Times New Roman"/>
        </w:rPr>
        <w:instrText>。</w:instrText>
      </w:r>
      <w:r>
        <w:rPr>
          <w:rFonts w:ascii="Times New Roman" w:eastAsia="黑体" w:hAnsi="Times New Roman" w:cs="Times New Roman"/>
        </w:rPr>
        <w:instrText>妇：</w:instrText>
      </w:r>
      <w:r>
        <w:rPr>
          <w:rFonts w:ascii="Times New Roman" w:eastAsia="仿宋_GB2312" w:hAnsi="Times New Roman" w:cs="Times New Roman"/>
        </w:rPr>
        <w:instrText>指自己夫人。</w:instrText>
      </w:r>
      <w:r>
        <w:rPr>
          <w:rFonts w:ascii="Times New Roman" w:eastAsia="黑体" w:hAnsi="Times New Roman" w:cs="Times New Roman"/>
        </w:rPr>
        <w:instrText>待：</w:instrText>
      </w:r>
      <w:r>
        <w:rPr>
          <w:rFonts w:ascii="Times New Roman" w:eastAsia="仿宋_GB2312" w:hAnsi="Times New Roman" w:cs="Times New Roman"/>
        </w:rPr>
        <w:instrText>应付，对付。</w:instrText>
      </w:r>
      <w:r>
        <w:rPr>
          <w:rFonts w:ascii="Times New Roman" w:hAnsi="Times New Roman" w:cs="Times New Roman"/>
        </w:rPr>
        <w:instrText>))</w:instrText>
      </w:r>
      <w:r>
        <w:rPr>
          <w:rFonts w:ascii="Times New Roman" w:hAnsi="Times New Roman" w:cs="Times New Roman"/>
        </w:rPr>
        <w:fldChar w:fldCharType="end"/>
      </w:r>
    </w:p>
    <w:p w:rsidR="001331D8" w:rsidRDefault="007A13CC">
      <w:pPr>
        <w:pStyle w:val="a3"/>
        <w:snapToGrid w:val="0"/>
        <w:spacing w:line="360" w:lineRule="auto"/>
        <w:ind w:firstLineChars="200" w:firstLine="42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于是　　　　　携　酒　与鱼，复游于赤壁之下。</w:instrText>
      </w:r>
      <w:r>
        <w:rPr>
          <w:rFonts w:ascii="Times New Roman" w:hAnsi="Times New Roman" w:cs="Times New Roman"/>
        </w:rPr>
        <w:instrText>,</w:instrText>
      </w:r>
      <w:r>
        <w:rPr>
          <w:rFonts w:ascii="Times New Roman" w:eastAsia="楷体_GB2312" w:hAnsi="Times New Roman" w:cs="Times New Roman"/>
        </w:rPr>
        <w:instrText>于是我与</w:instrText>
      </w:r>
      <w:r>
        <w:rPr>
          <w:rFonts w:ascii="Times New Roman" w:eastAsia="楷体_GB2312" w:hAnsi="Times New Roman" w:cs="Times New Roman"/>
        </w:rPr>
        <w:instrText>客人们带上酒和鱼，又来赤壁下面游玩。</w:instrText>
      </w:r>
      <w:r>
        <w:rPr>
          <w:rFonts w:ascii="Times New Roman" w:hAnsi="Times New Roman" w:cs="Times New Roman"/>
        </w:rPr>
        <w:instrText>)</w:instrText>
      </w:r>
      <w:r>
        <w:rPr>
          <w:rFonts w:ascii="Times New Roman" w:hAnsi="Times New Roman" w:cs="Times New Roman"/>
        </w:rPr>
        <w:fldChar w:fldCharType="end"/>
      </w:r>
    </w:p>
    <w:p w:rsidR="001331D8" w:rsidRDefault="007A13CC">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江流有　　声，　　　　断　岸　千　尺。</w:instrText>
      </w:r>
      <w:r>
        <w:rPr>
          <w:rFonts w:ascii="Times New Roman" w:hAnsi="Times New Roman" w:cs="Times New Roman"/>
        </w:rPr>
        <w:instrText>,</w:instrText>
      </w:r>
      <w:r>
        <w:rPr>
          <w:rFonts w:ascii="Times New Roman" w:eastAsia="楷体_GB2312" w:hAnsi="Times New Roman" w:cs="Times New Roman"/>
        </w:rPr>
        <w:instrText>江中流水不断地发出巨响，江岸绝壁有千尺之高。</w:instrText>
      </w:r>
      <w:r>
        <w:rPr>
          <w:rFonts w:ascii="Times New Roman" w:hAnsi="Times New Roman" w:cs="Times New Roman"/>
        </w:rPr>
        <w:instrText>)</w:instrText>
      </w:r>
      <w:r>
        <w:rPr>
          <w:rFonts w:ascii="Times New Roman" w:hAnsi="Times New Roman" w:cs="Times New Roman"/>
        </w:rPr>
        <w:fldChar w:fldCharType="end"/>
      </w:r>
    </w:p>
    <w:p w:rsidR="001331D8" w:rsidRDefault="007A13CC">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\b\lc\[\rc\](\a\vs4\al\co1(</w:instrText>
      </w:r>
      <w:r>
        <w:rPr>
          <w:rFonts w:ascii="Times New Roman" w:eastAsia="黑体" w:hAnsi="Times New Roman" w:cs="Times New Roman"/>
        </w:rPr>
        <w:instrText>携：</w:instrText>
      </w:r>
      <w:r>
        <w:rPr>
          <w:rFonts w:ascii="Times New Roman" w:eastAsia="仿宋_GB2312" w:hAnsi="Times New Roman" w:cs="Times New Roman"/>
        </w:rPr>
        <w:instrText>提，携带。</w:instrText>
      </w:r>
      <w:r>
        <w:rPr>
          <w:rFonts w:ascii="Times New Roman" w:eastAsia="黑体" w:hAnsi="Times New Roman" w:cs="Times New Roman"/>
        </w:rPr>
        <w:instrText>断岸：</w:instrText>
      </w:r>
      <w:r>
        <w:rPr>
          <w:rFonts w:ascii="Times New Roman" w:eastAsia="仿宋_GB2312" w:hAnsi="Times New Roman" w:cs="Times New Roman"/>
        </w:rPr>
        <w:instrText>绝壁，陡峭的崖岸。苏轼《与范</w:instrText>
      </w:r>
      <w:r>
        <w:rPr>
          <w:rFonts w:ascii="Times New Roman" w:eastAsia="仿宋_GB2312" w:hAnsi="Times New Roman" w:cs="Times New Roman"/>
        </w:rPr>
        <w:instrText>,</w:instrText>
      </w:r>
      <w:r>
        <w:rPr>
          <w:rFonts w:ascii="Times New Roman" w:eastAsia="仿宋_GB2312" w:hAnsi="Times New Roman" w:cs="Times New Roman"/>
        </w:rPr>
        <w:instrText>子丰书》：</w:instrText>
      </w:r>
      <w:r>
        <w:rPr>
          <w:rFonts w:hAnsi="宋体" w:cs="Times New Roman"/>
        </w:rPr>
        <w:instrText>“</w:instrText>
      </w:r>
      <w:r>
        <w:rPr>
          <w:rFonts w:ascii="Times New Roman" w:eastAsia="仿宋_GB2312" w:hAnsi="Times New Roman" w:cs="Times New Roman"/>
        </w:rPr>
        <w:instrText>黄州少西，山麓斗入江中。</w:instrText>
      </w:r>
      <w:r>
        <w:rPr>
          <w:rFonts w:hAnsi="宋体" w:cs="Times New Roman"/>
        </w:rPr>
        <w:instrText>”</w:instrText>
      </w:r>
      <w:r>
        <w:rPr>
          <w:rFonts w:ascii="Times New Roman" w:eastAsia="仿宋_GB2312" w:hAnsi="Times New Roman" w:cs="Times New Roman"/>
        </w:rPr>
        <w:instrText>即指此绝壁。</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山　高　月　小，水　落　石出。　曾日月之几何，而江山</w:instrText>
      </w:r>
      <w:r>
        <w:rPr>
          <w:rFonts w:ascii="Times New Roman" w:hAnsi="Times New Roman" w:cs="Times New Roman"/>
        </w:rPr>
        <w:instrText>,</w:instrText>
      </w:r>
      <w:r>
        <w:rPr>
          <w:rFonts w:ascii="Times New Roman" w:eastAsia="楷体_GB2312" w:hAnsi="Times New Roman" w:cs="Times New Roman"/>
        </w:rPr>
        <w:instrText>山岭高峻，月亮显得小，江水退落，礁石露出。曾几何时，江山的景象</w:instrText>
      </w:r>
      <w:r>
        <w:rPr>
          <w:rFonts w:ascii="Times New Roman" w:hAnsi="Times New Roman" w:cs="Times New Roman"/>
        </w:rPr>
        <w:instrText>)</w:instrText>
      </w:r>
      <w:r>
        <w:rPr>
          <w:rFonts w:ascii="Times New Roman" w:hAnsi="Times New Roman" w:cs="Times New Roman"/>
        </w:rPr>
        <w:fldChar w:fldCharType="end"/>
      </w:r>
    </w:p>
    <w:p w:rsidR="001331D8" w:rsidRDefault="007A13CC">
      <w:pPr>
        <w:pStyle w:val="a3"/>
        <w:snapToGrid w:val="0"/>
        <w:spacing w:line="360" w:lineRule="auto"/>
        <w:rPr>
          <w:rFonts w:ascii="Times New Roman" w:eastAsia="仿宋_GB2312"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不可复识矣。</w:instrText>
      </w:r>
      <w:r>
        <w:rPr>
          <w:rFonts w:ascii="Times New Roman" w:hAnsi="Times New Roman" w:cs="Times New Roman"/>
        </w:rPr>
        <w:instrText>,</w:instrText>
      </w:r>
      <w:r>
        <w:rPr>
          <w:rFonts w:ascii="Times New Roman" w:eastAsia="楷体_GB2312" w:hAnsi="Times New Roman" w:cs="Times New Roman"/>
        </w:rPr>
        <w:instrText>已变得不认识。</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w:instrText>
      </w:r>
      <w:r>
        <w:rPr>
          <w:rFonts w:ascii="Times New Roman" w:eastAsia="仿宋_GB2312" w:hAnsi="Times New Roman" w:cs="Times New Roman"/>
        </w:rPr>
        <w:instrText xml:space="preserve"> </w:instrText>
      </w:r>
      <w:r>
        <w:rPr>
          <w:rFonts w:ascii="Times New Roman" w:hAnsi="Times New Roman" w:cs="Times New Roman"/>
        </w:rPr>
        <w:instrText>(\a\vs4\al\co1(</w:instrText>
      </w:r>
      <w:r>
        <w:rPr>
          <w:rFonts w:ascii="Times New Roman" w:eastAsia="黑体" w:hAnsi="Times New Roman" w:cs="Times New Roman"/>
        </w:rPr>
        <w:instrText>日月：</w:instrText>
      </w:r>
      <w:r>
        <w:rPr>
          <w:rFonts w:ascii="Times New Roman" w:eastAsia="仿宋_GB2312" w:hAnsi="Times New Roman" w:cs="Times New Roman"/>
        </w:rPr>
        <w:instrText>在这里作动词，日月的运行。</w:instrText>
      </w:r>
      <w:r>
        <w:rPr>
          <w:rFonts w:ascii="Times New Roman" w:eastAsia="黑体" w:hAnsi="Times New Roman" w:cs="Times New Roman"/>
        </w:rPr>
        <w:instrText>江山</w:instrText>
      </w:r>
      <w:r>
        <w:rPr>
          <w:rFonts w:ascii="Times New Roman" w:eastAsia="黑体" w:hAnsi="Times New Roman" w:cs="Times New Roman"/>
        </w:rPr>
        <w:instrText>,</w:instrText>
      </w:r>
      <w:r>
        <w:rPr>
          <w:rFonts w:ascii="Times New Roman" w:eastAsia="黑体" w:hAnsi="Times New Roman" w:cs="Times New Roman"/>
        </w:rPr>
        <w:instrText>不可复识：</w:instrText>
      </w:r>
      <w:r>
        <w:rPr>
          <w:rFonts w:ascii="Times New Roman" w:eastAsia="仿宋_GB2312" w:hAnsi="Times New Roman" w:cs="Times New Roman"/>
        </w:rPr>
        <w:instrText>从七月到十月由于秋冬季节</w:instrText>
      </w:r>
      <w:r>
        <w:rPr>
          <w:rFonts w:ascii="Times New Roman" w:hAnsi="Times New Roman" w:cs="Times New Roman"/>
        </w:rPr>
        <w:instrText>))</w:instrText>
      </w:r>
      <w:r>
        <w:rPr>
          <w:rFonts w:ascii="Times New Roman" w:hAnsi="Times New Roman" w:cs="Times New Roman"/>
        </w:rPr>
        <w:fldChar w:fldCharType="end"/>
      </w:r>
    </w:p>
    <w:p w:rsidR="001331D8" w:rsidRDefault="007A13CC">
      <w:pPr>
        <w:pStyle w:val="a3"/>
        <w:snapToGrid w:val="0"/>
        <w:spacing w:line="360" w:lineRule="auto"/>
        <w:rPr>
          <w:rFonts w:ascii="Times New Roman" w:hAnsi="Times New Roman" w:cs="Times New Roman"/>
        </w:rPr>
      </w:pPr>
      <w:r>
        <w:rPr>
          <w:rFonts w:ascii="Times New Roman" w:eastAsia="仿宋_GB2312" w:hAnsi="Times New Roman" w:cs="Times New Roman"/>
        </w:rPr>
        <w:lastRenderedPageBreak/>
        <w:fldChar w:fldCharType="begin"/>
      </w:r>
      <w:r>
        <w:rPr>
          <w:rFonts w:ascii="Times New Roman" w:eastAsia="仿宋_GB2312" w:hAnsi="Times New Roman" w:cs="Times New Roman"/>
        </w:rPr>
        <w:instrText>eq \b\lc\ \rc\](\a\vs4\al\co1(</w:instrText>
      </w:r>
      <w:r>
        <w:rPr>
          <w:rFonts w:ascii="Times New Roman" w:eastAsia="仿宋_GB2312" w:hAnsi="Times New Roman" w:cs="Times New Roman"/>
        </w:rPr>
        <w:instrText>的变化，江山的景象</w:instrText>
      </w:r>
      <w:r>
        <w:rPr>
          <w:rFonts w:ascii="Times New Roman" w:eastAsia="仿宋_GB2312" w:hAnsi="Times New Roman" w:cs="Times New Roman"/>
        </w:rPr>
        <w:instrText>,</w:instrText>
      </w:r>
      <w:r>
        <w:rPr>
          <w:rFonts w:ascii="Times New Roman" w:eastAsia="仿宋_GB2312" w:hAnsi="Times New Roman" w:cs="Times New Roman"/>
        </w:rPr>
        <w:instrText>已变得不认识了。</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予　乃摄衣而上，履巉岩，</w:instrText>
      </w:r>
      <w:r>
        <w:rPr>
          <w:rFonts w:ascii="Times New Roman" w:hAnsi="Times New Roman" w:cs="Times New Roman"/>
        </w:rPr>
        <w:instrText>,</w:instrText>
      </w:r>
      <w:r>
        <w:rPr>
          <w:rFonts w:ascii="Times New Roman" w:eastAsia="楷体_GB2312" w:hAnsi="Times New Roman" w:cs="Times New Roman"/>
        </w:rPr>
        <w:instrText>我于是提起衣襟上山，爬过险峻的山岩，</w:instrText>
      </w:r>
      <w:r>
        <w:rPr>
          <w:rFonts w:ascii="Times New Roman" w:hAnsi="Times New Roman" w:cs="Times New Roman"/>
        </w:rPr>
        <w:instrText>)</w:instrText>
      </w:r>
      <w:r>
        <w:rPr>
          <w:rFonts w:ascii="Times New Roman" w:hAnsi="Times New Roman" w:cs="Times New Roman"/>
        </w:rPr>
        <w:fldChar w:fldCharType="end"/>
      </w:r>
    </w:p>
    <w:p w:rsidR="001331D8" w:rsidRDefault="007A13CC">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披蒙茸，　　踞　　虎豹，　　　　　登　　虬　　龙。</w:instrText>
      </w:r>
      <w:r>
        <w:rPr>
          <w:rFonts w:ascii="Times New Roman" w:hAnsi="Times New Roman" w:cs="Times New Roman"/>
        </w:rPr>
        <w:instrText>,</w:instrText>
      </w:r>
      <w:r>
        <w:rPr>
          <w:rFonts w:ascii="Times New Roman" w:eastAsia="楷体_GB2312" w:hAnsi="Times New Roman" w:cs="Times New Roman"/>
        </w:rPr>
        <w:instrText>拨开茂盛的草丛，坐在像虎豹的石头上，登上形如虬龙的古树。</w:instrText>
      </w:r>
      <w:r>
        <w:rPr>
          <w:rFonts w:ascii="Times New Roman" w:hAnsi="Times New Roman" w:cs="Times New Roman"/>
        </w:rPr>
        <w:instrText>)</w:instrText>
      </w:r>
      <w:r>
        <w:rPr>
          <w:rFonts w:ascii="Times New Roman" w:hAnsi="Times New Roman" w:cs="Times New Roman"/>
        </w:rPr>
        <w:fldChar w:fldCharType="end"/>
      </w:r>
    </w:p>
    <w:p w:rsidR="001331D8" w:rsidRDefault="007A13CC">
      <w:pPr>
        <w:pStyle w:val="a3"/>
        <w:snapToGrid w:val="0"/>
        <w:spacing w:line="360" w:lineRule="auto"/>
        <w:rPr>
          <w:rFonts w:ascii="Times New Roman" w:eastAsia="仿宋_GB2312" w:hAnsi="Times New Roman" w:cs="Times New Roman"/>
        </w:rPr>
      </w:pPr>
      <w:r>
        <w:rPr>
          <w:rFonts w:ascii="Times New Roman" w:hAnsi="Times New Roman" w:cs="Times New Roman"/>
        </w:rPr>
        <w:fldChar w:fldCharType="begin"/>
      </w:r>
      <w:r>
        <w:rPr>
          <w:rFonts w:ascii="Times New Roman" w:hAnsi="Times New Roman" w:cs="Times New Roman"/>
        </w:rPr>
        <w:instrText>eq \b\lc\[\rc\</w:instrText>
      </w:r>
      <w:r>
        <w:rPr>
          <w:rFonts w:ascii="Times New Roman" w:eastAsia="仿宋_GB2312" w:hAnsi="Times New Roman" w:cs="Times New Roman"/>
        </w:rPr>
        <w:instrText xml:space="preserve"> </w:instrText>
      </w:r>
      <w:r>
        <w:rPr>
          <w:rFonts w:ascii="Times New Roman" w:hAnsi="Times New Roman" w:cs="Times New Roman"/>
        </w:rPr>
        <w:instrText>(\a\vs4\al\c</w:instrText>
      </w:r>
      <w:r>
        <w:rPr>
          <w:rFonts w:ascii="Times New Roman" w:hAnsi="Times New Roman" w:cs="Times New Roman"/>
        </w:rPr>
        <w:instrText>o1(</w:instrText>
      </w:r>
      <w:r>
        <w:rPr>
          <w:rFonts w:ascii="Times New Roman" w:eastAsia="黑体" w:hAnsi="Times New Roman" w:cs="Times New Roman"/>
        </w:rPr>
        <w:instrText>摄衣：</w:instrText>
      </w:r>
      <w:r>
        <w:rPr>
          <w:rFonts w:ascii="Times New Roman" w:eastAsia="仿宋_GB2312" w:hAnsi="Times New Roman" w:cs="Times New Roman"/>
        </w:rPr>
        <w:instrText>提起衣襟。</w:instrText>
      </w:r>
      <w:r>
        <w:rPr>
          <w:rFonts w:ascii="Times New Roman" w:eastAsia="黑体" w:hAnsi="Times New Roman" w:cs="Times New Roman"/>
        </w:rPr>
        <w:instrText>履：</w:instrText>
      </w:r>
      <w:r>
        <w:rPr>
          <w:rFonts w:ascii="Times New Roman" w:eastAsia="仿宋_GB2312" w:hAnsi="Times New Roman" w:cs="Times New Roman"/>
        </w:rPr>
        <w:instrText>经过、到达。</w:instrText>
      </w:r>
      <w:r>
        <w:rPr>
          <w:rFonts w:ascii="Times New Roman" w:eastAsia="黑体" w:hAnsi="Times New Roman" w:cs="Times New Roman"/>
        </w:rPr>
        <w:instrText>巉：</w:instrText>
      </w:r>
      <w:r>
        <w:rPr>
          <w:rFonts w:ascii="Times New Roman" w:eastAsia="仿宋_GB2312" w:hAnsi="Times New Roman" w:cs="Times New Roman"/>
        </w:rPr>
        <w:instrText>险峻陡峭。</w:instrText>
      </w:r>
      <w:r>
        <w:rPr>
          <w:rFonts w:ascii="Times New Roman" w:eastAsia="黑体" w:hAnsi="Times New Roman" w:cs="Times New Roman"/>
        </w:rPr>
        <w:instrText>披蒙茸：</w:instrText>
      </w:r>
      <w:r>
        <w:rPr>
          <w:rFonts w:ascii="Times New Roman" w:eastAsia="黑体" w:hAnsi="Times New Roman" w:cs="Times New Roman"/>
        </w:rPr>
        <w:instrText>,</w:instrText>
      </w:r>
      <w:r>
        <w:rPr>
          <w:rFonts w:ascii="Times New Roman" w:eastAsia="仿宋_GB2312" w:hAnsi="Times New Roman" w:cs="Times New Roman"/>
        </w:rPr>
        <w:instrText>拨开草木。蒙茸，草木茂盛的样子。</w:instrText>
      </w:r>
      <w:r>
        <w:rPr>
          <w:rFonts w:ascii="Times New Roman" w:eastAsia="黑体" w:hAnsi="Times New Roman" w:cs="Times New Roman"/>
        </w:rPr>
        <w:instrText>踞虎豹：</w:instrText>
      </w:r>
      <w:r>
        <w:rPr>
          <w:rFonts w:ascii="Times New Roman" w:eastAsia="仿宋_GB2312" w:hAnsi="Times New Roman" w:cs="Times New Roman"/>
        </w:rPr>
        <w:instrText>坐在像虎</w:instrText>
      </w:r>
      <w:r>
        <w:rPr>
          <w:rFonts w:ascii="Times New Roman" w:hAnsi="Times New Roman" w:cs="Times New Roman"/>
        </w:rPr>
        <w:instrText>))</w:instrText>
      </w:r>
      <w:r>
        <w:rPr>
          <w:rFonts w:ascii="Times New Roman" w:hAnsi="Times New Roman" w:cs="Times New Roman"/>
        </w:rPr>
        <w:fldChar w:fldCharType="end"/>
      </w:r>
    </w:p>
    <w:p w:rsidR="001331D8" w:rsidRDefault="007A13CC">
      <w:pPr>
        <w:pStyle w:val="a3"/>
        <w:snapToGrid w:val="0"/>
        <w:spacing w:line="360" w:lineRule="auto"/>
        <w:jc w:val="left"/>
        <w:rPr>
          <w:rFonts w:ascii="Times New Roman" w:eastAsia="仿宋_GB2312" w:hAnsi="Times New Roman" w:cs="Times New Roman"/>
        </w:rPr>
      </w:pPr>
      <w:r>
        <w:rPr>
          <w:rFonts w:ascii="Times New Roman" w:eastAsia="仿宋_GB2312" w:hAnsi="Times New Roman" w:cs="Times New Roman"/>
        </w:rPr>
        <w:fldChar w:fldCharType="begin"/>
      </w:r>
      <w:r>
        <w:rPr>
          <w:rFonts w:ascii="Times New Roman" w:eastAsia="仿宋_GB2312" w:hAnsi="Times New Roman" w:cs="Times New Roman"/>
        </w:rPr>
        <w:instrText>eq \b\lc\ \rc\](\a\vs4\al\co1(</w:instrText>
      </w:r>
      <w:r>
        <w:rPr>
          <w:rFonts w:ascii="Times New Roman" w:eastAsia="仿宋_GB2312" w:hAnsi="Times New Roman" w:cs="Times New Roman"/>
        </w:rPr>
        <w:instrText>豹般的石头上。</w:instrText>
      </w:r>
      <w:r>
        <w:rPr>
          <w:rFonts w:ascii="Times New Roman" w:hAnsi="Times New Roman" w:cs="Times New Roman"/>
        </w:rPr>
        <w:instrText>踞，</w:instrText>
      </w:r>
      <w:r>
        <w:rPr>
          <w:rFonts w:ascii="Times New Roman" w:eastAsia="仿宋_GB2312" w:hAnsi="Times New Roman" w:cs="Times New Roman"/>
        </w:rPr>
        <w:instrText>蹲、蹲坐。</w:instrText>
      </w:r>
      <w:r>
        <w:rPr>
          <w:rFonts w:ascii="Times New Roman" w:eastAsia="黑体" w:hAnsi="Times New Roman" w:cs="Times New Roman"/>
        </w:rPr>
        <w:instrText>登虬龙：</w:instrText>
      </w:r>
      <w:r>
        <w:rPr>
          <w:rFonts w:ascii="Times New Roman" w:eastAsia="仿宋_GB2312" w:hAnsi="Times New Roman" w:cs="Times New Roman"/>
        </w:rPr>
        <w:instrText>登上</w:instrText>
      </w:r>
      <w:r>
        <w:rPr>
          <w:rFonts w:ascii="Times New Roman" w:eastAsia="仿宋_GB2312" w:hAnsi="Times New Roman" w:cs="Times New Roman"/>
        </w:rPr>
        <w:instrText>,</w:instrText>
      </w:r>
      <w:r>
        <w:rPr>
          <w:rFonts w:ascii="Times New Roman" w:eastAsia="仿宋_GB2312" w:hAnsi="Times New Roman" w:cs="Times New Roman"/>
        </w:rPr>
        <w:instrText>形如虬龙的古树。虬龙，长有两角的龙。</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攀栖　鹘之</w:instrText>
      </w:r>
      <w:r>
        <w:rPr>
          <w:rFonts w:ascii="Times New Roman" w:hAnsi="Times New Roman" w:cs="Times New Roman"/>
        </w:rPr>
        <w:instrText>,</w:instrText>
      </w:r>
      <w:r>
        <w:rPr>
          <w:rFonts w:ascii="Times New Roman" w:eastAsia="楷体_GB2312" w:hAnsi="Times New Roman" w:cs="Times New Roman"/>
        </w:rPr>
        <w:instrText>直登到鹰隼</w:instrText>
      </w:r>
      <w:r>
        <w:rPr>
          <w:rFonts w:ascii="Times New Roman" w:eastAsia="楷体_GB2312"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危巢，　　俯冯　　夷之幽宫。</w:instrText>
      </w:r>
      <w:r>
        <w:rPr>
          <w:rFonts w:ascii="Times New Roman" w:hAnsi="Times New Roman" w:cs="Times New Roman"/>
        </w:rPr>
        <w:instrText>,</w:instrText>
      </w:r>
      <w:r>
        <w:rPr>
          <w:rFonts w:ascii="Times New Roman" w:eastAsia="楷体_GB2312" w:hAnsi="Times New Roman" w:cs="Times New Roman"/>
        </w:rPr>
        <w:instrText>筑巢的高处，俯瞰水神所居的深渊。</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w:instrText>
      </w:r>
      <w:r>
        <w:rPr>
          <w:rFonts w:ascii="Times New Roman" w:eastAsia="仿宋_GB2312" w:hAnsi="Times New Roman" w:cs="Times New Roman"/>
        </w:rPr>
        <w:instrText xml:space="preserve"> </w:instrText>
      </w:r>
      <w:r>
        <w:rPr>
          <w:rFonts w:ascii="Times New Roman" w:hAnsi="Times New Roman" w:cs="Times New Roman"/>
        </w:rPr>
        <w:instrText>(\a\vs4\al\co1(</w:instrText>
      </w:r>
      <w:r>
        <w:rPr>
          <w:rFonts w:ascii="Times New Roman" w:eastAsia="黑体" w:hAnsi="Times New Roman" w:cs="Times New Roman"/>
        </w:rPr>
        <w:instrText>鹘：</w:instrText>
      </w:r>
      <w:r>
        <w:rPr>
          <w:rFonts w:ascii="Times New Roman" w:eastAsia="仿宋_GB2312" w:hAnsi="Times New Roman" w:cs="Times New Roman"/>
        </w:rPr>
        <w:instrText>鹰之一种。作者</w:instrText>
      </w:r>
      <w:r>
        <w:rPr>
          <w:rFonts w:ascii="Times New Roman" w:eastAsia="仿宋_GB2312" w:hAnsi="Times New Roman" w:cs="Times New Roman"/>
        </w:rPr>
        <w:instrText>,</w:instrText>
      </w:r>
      <w:r>
        <w:rPr>
          <w:rFonts w:ascii="Times New Roman" w:eastAsia="仿宋_GB2312" w:hAnsi="Times New Roman" w:cs="Times New Roman"/>
        </w:rPr>
        <w:instrText>多次描写到赤壁上的</w:instrText>
      </w:r>
      <w:r>
        <w:rPr>
          <w:rFonts w:ascii="Times New Roman" w:hAnsi="Times New Roman" w:cs="Times New Roman"/>
        </w:rPr>
        <w:instrText>))</w:instrText>
      </w:r>
      <w:r>
        <w:rPr>
          <w:rFonts w:ascii="Times New Roman" w:hAnsi="Times New Roman" w:cs="Times New Roman"/>
        </w:rPr>
        <w:fldChar w:fldCharType="end"/>
      </w:r>
    </w:p>
    <w:p w:rsidR="001331D8" w:rsidRDefault="007A13CC">
      <w:pPr>
        <w:pStyle w:val="a3"/>
        <w:snapToGrid w:val="0"/>
        <w:spacing w:line="360" w:lineRule="auto"/>
        <w:rPr>
          <w:rFonts w:ascii="Times New Roman" w:hAnsi="Times New Roman" w:cs="Times New Roman"/>
        </w:rPr>
      </w:pPr>
      <w:r>
        <w:rPr>
          <w:rFonts w:ascii="Times New Roman" w:eastAsia="仿宋_GB2312" w:hAnsi="Times New Roman" w:cs="Times New Roman"/>
        </w:rPr>
        <w:fldChar w:fldCharType="begin"/>
      </w:r>
      <w:r>
        <w:rPr>
          <w:rFonts w:ascii="Times New Roman" w:eastAsia="仿宋_GB2312" w:hAnsi="Times New Roman" w:cs="Times New Roman"/>
        </w:rPr>
        <w:instrText>eq \b\lc\</w:instrText>
      </w:r>
      <w:r>
        <w:rPr>
          <w:rFonts w:ascii="Times New Roman" w:eastAsia="仿宋_GB2312" w:hAnsi="Times New Roman" w:cs="Times New Roman"/>
        </w:rPr>
        <w:instrText xml:space="preserve"> \rc\](\a\vs4\al\co1(</w:instrText>
      </w:r>
      <w:r>
        <w:rPr>
          <w:rFonts w:ascii="Times New Roman" w:eastAsia="仿宋_GB2312" w:hAnsi="Times New Roman" w:cs="Times New Roman"/>
        </w:rPr>
        <w:instrText>鹘，如《赤壁记》：</w:instrText>
      </w:r>
      <w:r>
        <w:rPr>
          <w:rFonts w:hAnsi="宋体" w:cs="Times New Roman"/>
        </w:rPr>
        <w:instrText>“</w:instrText>
      </w:r>
      <w:r>
        <w:rPr>
          <w:rFonts w:ascii="Times New Roman" w:eastAsia="仿宋_GB2312" w:hAnsi="Times New Roman" w:cs="Times New Roman"/>
        </w:rPr>
        <w:instrText>断岸壁立，江水深碧，二鹘巢其上。</w:instrText>
      </w:r>
      <w:r>
        <w:rPr>
          <w:rFonts w:hAnsi="宋体" w:cs="Times New Roman"/>
        </w:rPr>
        <w:instrText>”</w:instrText>
      </w:r>
      <w:r>
        <w:rPr>
          <w:rFonts w:ascii="Times New Roman" w:eastAsia="黑体" w:hAnsi="Times New Roman" w:cs="Times New Roman"/>
        </w:rPr>
        <w:instrText>危：</w:instrText>
      </w:r>
      <w:r>
        <w:rPr>
          <w:rFonts w:ascii="Times New Roman" w:eastAsia="仿宋_GB2312" w:hAnsi="Times New Roman" w:cs="Times New Roman"/>
        </w:rPr>
        <w:instrText>高。</w:instrText>
      </w:r>
      <w:r>
        <w:rPr>
          <w:rFonts w:ascii="Times New Roman" w:eastAsia="仿宋_GB2312" w:hAnsi="Times New Roman" w:cs="Times New Roman"/>
        </w:rPr>
        <w:instrText>,</w:instrText>
      </w:r>
      <w:r>
        <w:rPr>
          <w:rFonts w:ascii="Times New Roman" w:eastAsia="黑体" w:hAnsi="Times New Roman" w:cs="Times New Roman"/>
        </w:rPr>
        <w:instrText>俯冯夷之幽宫：</w:instrText>
      </w:r>
      <w:r>
        <w:rPr>
          <w:rFonts w:ascii="Times New Roman" w:eastAsia="仿宋_GB2312" w:hAnsi="Times New Roman" w:cs="Times New Roman"/>
        </w:rPr>
        <w:instrText>俯视水神幽深的宫殿。冯夷，水神名。</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p>
    <w:p w:rsidR="001331D8" w:rsidRDefault="007A13CC">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盖二客不能从焉。　　划然　长啸，草木　震动。山</w:instrText>
      </w:r>
      <w:r>
        <w:rPr>
          <w:rFonts w:ascii="Times New Roman" w:hAnsi="Times New Roman" w:cs="Times New Roman"/>
        </w:rPr>
        <w:instrText>,</w:instrText>
      </w:r>
      <w:r>
        <w:rPr>
          <w:rFonts w:ascii="Times New Roman" w:eastAsia="楷体_GB2312" w:hAnsi="Times New Roman" w:cs="Times New Roman"/>
        </w:rPr>
        <w:instrText>两位客人都跟不上我了。我放声长啸，草木为之震动。山谷</w:instrText>
      </w:r>
      <w:r>
        <w:rPr>
          <w:rFonts w:ascii="Times New Roman" w:hAnsi="Times New Roman" w:cs="Times New Roman"/>
        </w:rPr>
        <w:instrText>)</w:instrText>
      </w:r>
      <w:r>
        <w:rPr>
          <w:rFonts w:ascii="Times New Roman" w:hAnsi="Times New Roman" w:cs="Times New Roman"/>
        </w:rPr>
        <w:fldChar w:fldCharType="end"/>
      </w:r>
    </w:p>
    <w:p w:rsidR="001331D8" w:rsidRDefault="007A13CC">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鸣　　谷应　，风起　　水涌。</w:instrText>
      </w:r>
      <w:r>
        <w:rPr>
          <w:rFonts w:ascii="Times New Roman" w:hAnsi="Times New Roman" w:cs="Times New Roman"/>
        </w:rPr>
        <w:instrText>,</w:instrText>
      </w:r>
      <w:r>
        <w:rPr>
          <w:rFonts w:ascii="Times New Roman" w:eastAsia="楷体_GB2312" w:hAnsi="Times New Roman" w:cs="Times New Roman"/>
        </w:rPr>
        <w:instrText>间发出回响，大风骤起波涛涌动。</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\b\lc\[\rc\](\a\vs4\al\co1(</w:instrText>
      </w:r>
      <w:r>
        <w:rPr>
          <w:rFonts w:ascii="Times New Roman" w:eastAsia="黑体" w:hAnsi="Times New Roman" w:cs="Times New Roman"/>
        </w:rPr>
        <w:instrText>划然：</w:instrText>
      </w:r>
      <w:r>
        <w:rPr>
          <w:rFonts w:ascii="Times New Roman" w:eastAsia="仿宋_GB2312" w:hAnsi="Times New Roman" w:cs="Times New Roman"/>
        </w:rPr>
        <w:instrText>刀突然</w:instrText>
      </w:r>
      <w:r>
        <w:rPr>
          <w:rFonts w:ascii="Times New Roman" w:eastAsia="仿宋_GB2312" w:hAnsi="Times New Roman" w:cs="Times New Roman"/>
        </w:rPr>
        <w:instrText>,</w:instrText>
      </w:r>
      <w:r>
        <w:rPr>
          <w:rFonts w:ascii="Times New Roman" w:eastAsia="仿宋_GB2312" w:hAnsi="Times New Roman" w:cs="Times New Roman"/>
        </w:rPr>
        <w:instrText>破物的声音。</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予亦</w:instrText>
      </w:r>
      <w:r>
        <w:rPr>
          <w:rFonts w:ascii="Times New Roman" w:hAnsi="Times New Roman" w:cs="Times New Roman"/>
        </w:rPr>
        <w:instrText>,</w:instrText>
      </w:r>
      <w:r>
        <w:rPr>
          <w:rFonts w:ascii="Times New Roman" w:eastAsia="楷体_GB2312" w:hAnsi="Times New Roman" w:cs="Times New Roman"/>
        </w:rPr>
        <w:instrText>这时我也不由</w:instrText>
      </w:r>
      <w:r>
        <w:rPr>
          <w:rFonts w:ascii="Times New Roman" w:hAnsi="Times New Roman" w:cs="Times New Roman"/>
        </w:rPr>
        <w:instrText>)</w:instrText>
      </w:r>
      <w:r>
        <w:rPr>
          <w:rFonts w:ascii="Times New Roman" w:hAnsi="Times New Roman" w:cs="Times New Roman"/>
        </w:rPr>
        <w:fldChar w:fldCharType="end"/>
      </w:r>
    </w:p>
    <w:p w:rsidR="001331D8" w:rsidRDefault="007A13CC">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悄然而悲，肃然而恐，　　　凛乎其　　不可　久留也。</w:instrText>
      </w:r>
      <w:r>
        <w:rPr>
          <w:rFonts w:ascii="Times New Roman" w:hAnsi="Times New Roman" w:cs="Times New Roman"/>
        </w:rPr>
        <w:instrText>,</w:instrText>
      </w:r>
      <w:r>
        <w:rPr>
          <w:rFonts w:ascii="Times New Roman" w:eastAsia="楷体_GB2312" w:hAnsi="Times New Roman" w:cs="Times New Roman"/>
        </w:rPr>
        <w:instrText>得心生忧伤，感到震惊和恐惧，寒意顿生，觉得不能在那里长久停留。</w:instrText>
      </w:r>
      <w:r>
        <w:rPr>
          <w:rFonts w:ascii="Times New Roman" w:hAnsi="Times New Roman" w:cs="Times New Roman"/>
        </w:rPr>
        <w:instrText>)</w:instrText>
      </w:r>
      <w:r>
        <w:rPr>
          <w:rFonts w:ascii="Times New Roman" w:hAnsi="Times New Roman" w:cs="Times New Roman"/>
        </w:rPr>
        <w:fldChar w:fldCharType="end"/>
      </w:r>
    </w:p>
    <w:p w:rsidR="001331D8" w:rsidRDefault="007A13CC">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反而登舟，　　　放乎中　流，　听其　所　止而休焉。</w:instrText>
      </w:r>
      <w:r>
        <w:rPr>
          <w:rFonts w:ascii="Times New Roman" w:hAnsi="Times New Roman" w:cs="Times New Roman"/>
        </w:rPr>
        <w:instrText>,</w:instrText>
      </w:r>
      <w:r>
        <w:rPr>
          <w:rFonts w:ascii="Times New Roman" w:eastAsia="楷体_GB2312" w:hAnsi="Times New Roman" w:cs="Times New Roman"/>
        </w:rPr>
        <w:instrText>于是我们回到船上，把船划到江中心，听任它停在哪里就在哪里休息。</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\b\lc\[\rc\](\a\vs4\al\co1(</w:instrText>
      </w:r>
      <w:r>
        <w:rPr>
          <w:rFonts w:ascii="Times New Roman" w:eastAsia="黑体" w:hAnsi="Times New Roman" w:cs="Times New Roman"/>
        </w:rPr>
        <w:instrText>悄然：</w:instrText>
      </w:r>
      <w:r>
        <w:rPr>
          <w:rFonts w:ascii="Times New Roman" w:eastAsia="仿宋_GB2312" w:hAnsi="Times New Roman" w:cs="Times New Roman"/>
        </w:rPr>
        <w:instrText>忧愁的样子。</w:instrText>
      </w:r>
      <w:r>
        <w:rPr>
          <w:rFonts w:ascii="Times New Roman" w:eastAsia="黑体" w:hAnsi="Times New Roman" w:cs="Times New Roman"/>
        </w:rPr>
        <w:instrText>肃然：</w:instrText>
      </w:r>
      <w:r>
        <w:rPr>
          <w:rFonts w:ascii="Times New Roman" w:eastAsia="仿宋_GB2312" w:hAnsi="Times New Roman" w:cs="Times New Roman"/>
        </w:rPr>
        <w:instrText>严肃，严正。</w:instrText>
      </w:r>
      <w:r>
        <w:rPr>
          <w:rFonts w:ascii="Times New Roman" w:eastAsia="黑体" w:hAnsi="Times New Roman" w:cs="Times New Roman"/>
        </w:rPr>
        <w:instrText>凛乎：</w:instrText>
      </w:r>
      <w:r>
        <w:rPr>
          <w:rFonts w:ascii="Times New Roman" w:eastAsia="仿宋_GB2312" w:hAnsi="Times New Roman" w:cs="Times New Roman"/>
        </w:rPr>
        <w:instrText>恐惧之感。</w:instrText>
      </w:r>
      <w:r>
        <w:rPr>
          <w:rFonts w:ascii="Times New Roman" w:eastAsia="黑体" w:hAnsi="Times New Roman" w:cs="Times New Roman"/>
        </w:rPr>
        <w:instrText>反：</w:instrText>
      </w:r>
      <w:r>
        <w:rPr>
          <w:rFonts w:ascii="Times New Roman" w:eastAsia="仿宋_GB2312" w:hAnsi="Times New Roman" w:cs="Times New Roman"/>
        </w:rPr>
        <w:instrText>,</w:instrText>
      </w:r>
      <w:r>
        <w:rPr>
          <w:rFonts w:ascii="Times New Roman" w:eastAsia="仿宋_GB2312" w:hAnsi="Times New Roman" w:cs="Times New Roman"/>
        </w:rPr>
        <w:instrText>返回，回到。</w:instrText>
      </w:r>
      <w:r>
        <w:rPr>
          <w:rFonts w:ascii="Times New Roman" w:eastAsia="黑体" w:hAnsi="Times New Roman" w:cs="Times New Roman"/>
        </w:rPr>
        <w:instrText>中流：</w:instrText>
      </w:r>
      <w:r>
        <w:rPr>
          <w:rFonts w:ascii="Times New Roman" w:eastAsia="仿宋_GB2312" w:hAnsi="Times New Roman" w:cs="Times New Roman"/>
        </w:rPr>
        <w:instrText>江中心。</w:instrText>
      </w:r>
      <w:r>
        <w:rPr>
          <w:rFonts w:ascii="Times New Roman" w:eastAsia="黑体" w:hAnsi="Times New Roman" w:cs="Times New Roman"/>
        </w:rPr>
        <w:instrText>听：</w:instrText>
      </w:r>
      <w:r>
        <w:rPr>
          <w:rFonts w:ascii="Times New Roman" w:eastAsia="仿宋_GB2312" w:hAnsi="Times New Roman" w:cs="Times New Roman"/>
        </w:rPr>
        <w:instrText>听任，任凭。</w:instrText>
      </w:r>
      <w:r>
        <w:rPr>
          <w:rFonts w:ascii="Times New Roman" w:eastAsia="黑体" w:hAnsi="Times New Roman" w:cs="Times New Roman"/>
        </w:rPr>
        <w:instrText>焉：</w:instrText>
      </w:r>
      <w:r>
        <w:rPr>
          <w:rFonts w:ascii="Times New Roman" w:eastAsia="仿宋_GB2312" w:hAnsi="Times New Roman" w:cs="Times New Roman"/>
        </w:rPr>
        <w:instrText>句末语气词。</w:instrText>
      </w:r>
      <w:r>
        <w:rPr>
          <w:rFonts w:ascii="Times New Roman" w:hAnsi="Times New Roman" w:cs="Times New Roman"/>
        </w:rPr>
        <w:instrText>))</w:instrText>
      </w:r>
      <w:r>
        <w:rPr>
          <w:rFonts w:ascii="Times New Roman" w:hAnsi="Times New Roman" w:cs="Times New Roman"/>
        </w:rPr>
        <w:fldChar w:fldCharType="end"/>
      </w:r>
    </w:p>
    <w:p w:rsidR="001331D8" w:rsidRDefault="007A13CC">
      <w:pPr>
        <w:pStyle w:val="a3"/>
        <w:snapToGrid w:val="0"/>
        <w:spacing w:line="360" w:lineRule="auto"/>
        <w:ind w:firstLineChars="200" w:firstLine="42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时　夜　将　半，　　　四　顾　寂　寥。　适有</w:instrText>
      </w:r>
      <w:r>
        <w:rPr>
          <w:rFonts w:ascii="Times New Roman" w:hAnsi="Times New Roman" w:cs="Times New Roman"/>
        </w:rPr>
        <w:instrText>,</w:instrText>
      </w:r>
      <w:r>
        <w:rPr>
          <w:rFonts w:ascii="Times New Roman" w:eastAsia="楷体_GB2312" w:hAnsi="Times New Roman" w:cs="Times New Roman"/>
        </w:rPr>
        <w:instrText>时</w:instrText>
      </w:r>
      <w:r>
        <w:rPr>
          <w:rFonts w:ascii="Times New Roman" w:eastAsia="楷体_GB2312" w:hAnsi="Times New Roman" w:cs="Times New Roman"/>
        </w:rPr>
        <w:instrText>间已经是快到半夜了，环顾四周，寂寞清冷。刚好有一</w:instrText>
      </w:r>
      <w:r>
        <w:rPr>
          <w:rFonts w:ascii="Times New Roman" w:hAnsi="Times New Roman" w:cs="Times New Roman"/>
        </w:rPr>
        <w:instrText>)</w:instrText>
      </w:r>
      <w:r>
        <w:rPr>
          <w:rFonts w:ascii="Times New Roman" w:hAnsi="Times New Roman" w:cs="Times New Roman"/>
        </w:rPr>
        <w:fldChar w:fldCharType="end"/>
      </w:r>
    </w:p>
    <w:p w:rsidR="001331D8" w:rsidRDefault="007A13CC">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孤鹤，　　　横江　　东来，　　　　翅　如　车　轮，　</w:instrText>
      </w:r>
      <w:r>
        <w:rPr>
          <w:rFonts w:ascii="Times New Roman" w:hAnsi="Times New Roman" w:cs="Times New Roman"/>
        </w:rPr>
        <w:instrText>,</w:instrText>
      </w:r>
      <w:r>
        <w:rPr>
          <w:rFonts w:ascii="Times New Roman" w:eastAsia="楷体_GB2312" w:hAnsi="Times New Roman" w:cs="Times New Roman"/>
        </w:rPr>
        <w:instrText>只孤鹤，横飞过江面，向东飞来，翅膀像车轮那么大，就像穿着</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玄裳缟衣，　　戛然长鸣，　　　掠予　　舟　而　西也。</w:instrText>
      </w:r>
      <w:r>
        <w:rPr>
          <w:rFonts w:ascii="Times New Roman" w:hAnsi="Times New Roman" w:cs="Times New Roman"/>
        </w:rPr>
        <w:instrText>,</w:instrText>
      </w:r>
      <w:r>
        <w:rPr>
          <w:rFonts w:ascii="Times New Roman" w:eastAsia="楷体_GB2312" w:hAnsi="Times New Roman" w:cs="Times New Roman"/>
        </w:rPr>
        <w:instrText>黑裳白衣，发出尖厉的长鸣，掠过我们的小舟又向西飞去。</w:instrText>
      </w:r>
      <w:r>
        <w:rPr>
          <w:rFonts w:ascii="Times New Roman" w:hAnsi="Times New Roman" w:cs="Times New Roman"/>
        </w:rPr>
        <w:instrText>)</w:instrText>
      </w:r>
      <w:r>
        <w:rPr>
          <w:rFonts w:ascii="Times New Roman" w:hAnsi="Times New Roman" w:cs="Times New Roman"/>
        </w:rPr>
        <w:fldChar w:fldCharType="end"/>
      </w:r>
    </w:p>
    <w:p w:rsidR="001331D8" w:rsidRDefault="007A13CC">
      <w:pPr>
        <w:pStyle w:val="a3"/>
        <w:snapToGrid w:val="0"/>
        <w:spacing w:line="360" w:lineRule="auto"/>
        <w:rPr>
          <w:rFonts w:ascii="Times New Roman" w:eastAsia="仿宋_GB2312" w:hAnsi="Times New Roman" w:cs="Times New Roman"/>
        </w:rPr>
      </w:pPr>
      <w:r>
        <w:rPr>
          <w:rFonts w:ascii="Times New Roman" w:hAnsi="Times New Roman" w:cs="Times New Roman"/>
        </w:rPr>
        <w:fldChar w:fldCharType="begin"/>
      </w:r>
      <w:r>
        <w:rPr>
          <w:rFonts w:ascii="Times New Roman" w:hAnsi="Times New Roman" w:cs="Times New Roman"/>
        </w:rPr>
        <w:instrText>eq \b\lc\[\rc\</w:instrText>
      </w:r>
      <w:r>
        <w:rPr>
          <w:rFonts w:ascii="Times New Roman" w:eastAsia="仿宋_GB2312" w:hAnsi="Times New Roman" w:cs="Times New Roman"/>
        </w:rPr>
        <w:instrText xml:space="preserve"> </w:instrText>
      </w:r>
      <w:r>
        <w:rPr>
          <w:rFonts w:ascii="Times New Roman" w:hAnsi="Times New Roman" w:cs="Times New Roman"/>
        </w:rPr>
        <w:instrText>(\a\vs4\al\co1(</w:instrText>
      </w:r>
      <w:r>
        <w:rPr>
          <w:rFonts w:ascii="Times New Roman" w:eastAsia="黑体" w:hAnsi="Times New Roman" w:cs="Times New Roman"/>
        </w:rPr>
        <w:instrText>寂寥：</w:instrText>
      </w:r>
      <w:r>
        <w:rPr>
          <w:rFonts w:ascii="Times New Roman" w:eastAsia="仿宋_GB2312" w:hAnsi="Times New Roman" w:cs="Times New Roman"/>
        </w:rPr>
        <w:instrText>寂寞。</w:instrText>
      </w:r>
      <w:r>
        <w:rPr>
          <w:rFonts w:ascii="Times New Roman" w:eastAsia="黑体" w:hAnsi="Times New Roman" w:cs="Times New Roman"/>
        </w:rPr>
        <w:instrText>适：</w:instrText>
      </w:r>
      <w:r>
        <w:rPr>
          <w:rFonts w:ascii="Times New Roman" w:eastAsia="仿宋_GB2312" w:hAnsi="Times New Roman" w:cs="Times New Roman"/>
        </w:rPr>
        <w:instrText>适逢，恰好。</w:instrText>
      </w:r>
      <w:r>
        <w:rPr>
          <w:rFonts w:ascii="Times New Roman" w:eastAsia="黑体" w:hAnsi="Times New Roman" w:cs="Times New Roman"/>
        </w:rPr>
        <w:instrText>玄裳缟</w:instrText>
      </w:r>
      <w:r>
        <w:rPr>
          <w:rFonts w:ascii="Times New Roman" w:hAnsi="Times New Roman" w:cs="Times New Roman"/>
        </w:rPr>
        <w:instrText>衣</w:instrText>
      </w:r>
      <w:r>
        <w:rPr>
          <w:rFonts w:ascii="Times New Roman" w:eastAsia="仿宋_GB2312" w:hAnsi="Times New Roman" w:cs="Times New Roman"/>
        </w:rPr>
        <w:instrText>：黑裳白衣，形容</w:instrText>
      </w:r>
      <w:r>
        <w:rPr>
          <w:rFonts w:ascii="Times New Roman" w:eastAsia="仿宋_GB2312" w:hAnsi="Times New Roman" w:cs="Times New Roman"/>
        </w:rPr>
        <w:instrText>,</w:instrText>
      </w:r>
      <w:r>
        <w:rPr>
          <w:rFonts w:ascii="Times New Roman" w:eastAsia="仿宋_GB2312" w:hAnsi="Times New Roman" w:cs="Times New Roman"/>
        </w:rPr>
        <w:instrText>白鹤身白尾黑。</w:instrText>
      </w:r>
      <w:r>
        <w:rPr>
          <w:rFonts w:ascii="Times New Roman" w:hAnsi="Times New Roman" w:cs="Times New Roman"/>
        </w:rPr>
        <w:instrText>缟，</w:instrText>
      </w:r>
      <w:r>
        <w:rPr>
          <w:rFonts w:ascii="Times New Roman" w:eastAsia="仿宋_GB2312" w:hAnsi="Times New Roman" w:cs="Times New Roman"/>
        </w:rPr>
        <w:instrText>白绢。关于此鹤，作者《为杨道士书</w:instrText>
      </w:r>
      <w:r>
        <w:rPr>
          <w:rFonts w:ascii="Times New Roman" w:hAnsi="Times New Roman" w:cs="Times New Roman"/>
        </w:rPr>
        <w:instrText>))</w:instrText>
      </w:r>
      <w:r>
        <w:rPr>
          <w:rFonts w:ascii="Times New Roman" w:hAnsi="Times New Roman" w:cs="Times New Roman"/>
        </w:rPr>
        <w:fldChar w:fldCharType="end"/>
      </w:r>
    </w:p>
    <w:p w:rsidR="001331D8" w:rsidRDefault="007A13CC">
      <w:pPr>
        <w:pStyle w:val="a3"/>
        <w:snapToGrid w:val="0"/>
        <w:spacing w:line="360" w:lineRule="auto"/>
        <w:rPr>
          <w:rFonts w:ascii="Times New Roman" w:eastAsia="仿宋_GB2312" w:hAnsi="Times New Roman" w:cs="Times New Roman"/>
        </w:rPr>
      </w:pPr>
      <w:r>
        <w:rPr>
          <w:rFonts w:ascii="Times New Roman" w:eastAsia="仿宋_GB2312" w:hAnsi="Times New Roman" w:cs="Times New Roman"/>
        </w:rPr>
        <w:t>帖》说：</w:t>
      </w:r>
      <w:r>
        <w:rPr>
          <w:rFonts w:hAnsi="宋体" w:cs="Times New Roman"/>
        </w:rPr>
        <w:t>“</w:t>
      </w:r>
      <w:r>
        <w:rPr>
          <w:rFonts w:ascii="Times New Roman" w:eastAsia="仿宋_GB2312" w:hAnsi="Times New Roman" w:cs="Times New Roman"/>
        </w:rPr>
        <w:t>十月十五日与杨道士泛舟赤壁，饮醉。夜半，有一鹤自江南来，掠予舟而西，不知其为何祥也？</w:t>
      </w:r>
      <w:r>
        <w:rPr>
          <w:rFonts w:hAnsi="宋体" w:cs="Times New Roman"/>
        </w:rPr>
        <w:t>”</w:t>
      </w:r>
      <w:r>
        <w:rPr>
          <w:rFonts w:ascii="Times New Roman" w:eastAsia="仿宋_GB2312" w:hAnsi="Times New Roman" w:cs="Times New Roman"/>
        </w:rPr>
        <w:t>据此可</w:t>
      </w:r>
    </w:p>
    <w:p w:rsidR="001331D8" w:rsidRDefault="007A13CC">
      <w:pPr>
        <w:pStyle w:val="a3"/>
        <w:snapToGrid w:val="0"/>
        <w:spacing w:line="360" w:lineRule="auto"/>
        <w:rPr>
          <w:rFonts w:ascii="Times New Roman" w:hAnsi="Times New Roman" w:cs="Times New Roman"/>
        </w:rPr>
      </w:pPr>
      <w:r>
        <w:rPr>
          <w:rFonts w:ascii="Times New Roman" w:eastAsia="仿宋_GB2312" w:hAnsi="Times New Roman" w:cs="Times New Roman"/>
        </w:rPr>
        <w:fldChar w:fldCharType="begin"/>
      </w:r>
      <w:r>
        <w:rPr>
          <w:rFonts w:ascii="Times New Roman" w:eastAsia="仿宋_GB2312" w:hAnsi="Times New Roman" w:cs="Times New Roman"/>
        </w:rPr>
        <w:instrText>eq \b\lc\ \rc\](\a\vs4\al\co1(</w:instrText>
      </w:r>
      <w:r>
        <w:rPr>
          <w:rFonts w:ascii="Times New Roman" w:eastAsia="仿宋_GB2312" w:hAnsi="Times New Roman" w:cs="Times New Roman"/>
        </w:rPr>
        <w:instrText>知，孤鹤当是据眼前江景所引发的想象。</w:instrText>
      </w:r>
      <w:r>
        <w:rPr>
          <w:rFonts w:ascii="Times New Roman" w:eastAsia="黑体" w:hAnsi="Times New Roman" w:cs="Times New Roman"/>
        </w:rPr>
        <w:instrText>戛然：</w:instrText>
      </w:r>
      <w:r>
        <w:rPr>
          <w:rFonts w:ascii="Times New Roman" w:eastAsia="仿宋_GB2312" w:hAnsi="Times New Roman" w:cs="Times New Roman"/>
        </w:rPr>
        <w:instrText>,</w:instrText>
      </w:r>
      <w:r>
        <w:rPr>
          <w:rFonts w:ascii="Times New Roman" w:eastAsia="仿宋_GB2312" w:hAnsi="Times New Roman" w:cs="Times New Roman"/>
        </w:rPr>
        <w:instrText>形容声音响亮悠长。</w:instrText>
      </w:r>
      <w:r>
        <w:rPr>
          <w:rFonts w:ascii="Times New Roman" w:eastAsia="黑体" w:hAnsi="Times New Roman" w:cs="Times New Roman"/>
        </w:rPr>
        <w:instrText>西：</w:instrText>
      </w:r>
      <w:r>
        <w:rPr>
          <w:rFonts w:ascii="Times New Roman" w:eastAsia="仿宋_GB2312" w:hAnsi="Times New Roman" w:cs="Times New Roman"/>
        </w:rPr>
        <w:instrText>名词作动词，向西飞。</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须　臾</w:instrText>
      </w:r>
      <w:r>
        <w:rPr>
          <w:rFonts w:ascii="Times New Roman" w:hAnsi="Times New Roman" w:cs="Times New Roman"/>
        </w:rPr>
        <w:instrText>,</w:instrText>
      </w:r>
      <w:r>
        <w:rPr>
          <w:rFonts w:ascii="Times New Roman" w:eastAsia="楷体_GB2312" w:hAnsi="Times New Roman" w:cs="Times New Roman"/>
        </w:rPr>
        <w:instrText>过了一会儿，</w:instrText>
      </w:r>
      <w:r>
        <w:rPr>
          <w:rFonts w:ascii="Times New Roman" w:hAnsi="Times New Roman" w:cs="Times New Roman"/>
        </w:rPr>
        <w:instrText>)</w:instrText>
      </w:r>
      <w:r>
        <w:rPr>
          <w:rFonts w:ascii="Times New Roman" w:hAnsi="Times New Roman" w:cs="Times New Roman"/>
        </w:rPr>
        <w:fldChar w:fldCharType="end"/>
      </w:r>
    </w:p>
    <w:p w:rsidR="001331D8" w:rsidRDefault="007A13CC">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客　去，予亦就睡，梦一道士；羽衣翩跹，</w:instrText>
      </w:r>
      <w:r>
        <w:rPr>
          <w:rFonts w:ascii="Times New Roman" w:hAnsi="Times New Roman" w:cs="Times New Roman"/>
        </w:rPr>
        <w:instrText>,</w:instrText>
      </w:r>
      <w:r>
        <w:rPr>
          <w:rFonts w:ascii="Times New Roman" w:eastAsia="楷体_GB2312" w:hAnsi="Times New Roman" w:cs="Times New Roman"/>
        </w:rPr>
        <w:instrText>客人告辞离去，我也昏昏入睡，我梦见一位道士穿着羽衣蹁跹而来，</w:instrText>
      </w:r>
      <w:r>
        <w:rPr>
          <w:rFonts w:ascii="Times New Roman" w:hAnsi="Times New Roman" w:cs="Times New Roman"/>
        </w:rPr>
        <w:instrText>)</w:instrText>
      </w:r>
      <w:r>
        <w:rPr>
          <w:rFonts w:ascii="Times New Roman" w:hAnsi="Times New Roman" w:cs="Times New Roman"/>
        </w:rPr>
        <w:fldChar w:fldCharType="end"/>
      </w:r>
    </w:p>
    <w:p w:rsidR="001331D8" w:rsidRDefault="007A13CC">
      <w:pPr>
        <w:pStyle w:val="a3"/>
        <w:snapToGrid w:val="0"/>
        <w:spacing w:line="360" w:lineRule="auto"/>
        <w:rPr>
          <w:rFonts w:ascii="Times New Roman" w:hAnsi="Times New Roman" w:cs="Times New Roman"/>
        </w:rPr>
      </w:pPr>
      <w:r>
        <w:rPr>
          <w:rFonts w:ascii="Times New Roman" w:hAnsi="Times New Roman" w:cs="Times New Roman"/>
        </w:rPr>
        <w:lastRenderedPageBreak/>
        <w:fldChar w:fldCharType="begin"/>
      </w:r>
      <w:r>
        <w:rPr>
          <w:rFonts w:ascii="Times New Roman" w:hAnsi="Times New Roman" w:cs="Times New Roman"/>
        </w:rPr>
        <w:instrText>eq \f(</w:instrText>
      </w:r>
      <w:r>
        <w:rPr>
          <w:rFonts w:ascii="Times New Roman" w:hAnsi="Times New Roman" w:cs="Times New Roman"/>
        </w:rPr>
        <w:instrText xml:space="preserve">过临皋之下，　揖予而　　言曰：　</w:instrText>
      </w:r>
      <w:r>
        <w:rPr>
          <w:rFonts w:hAnsi="宋体" w:cs="Times New Roman"/>
        </w:rPr>
        <w:instrText>“</w:instrText>
      </w:r>
      <w:r>
        <w:rPr>
          <w:rFonts w:ascii="Times New Roman" w:hAnsi="Times New Roman" w:cs="Times New Roman"/>
        </w:rPr>
        <w:instrText>赤壁之游乐乎？</w:instrText>
      </w:r>
      <w:r>
        <w:rPr>
          <w:rFonts w:hAnsi="宋体" w:cs="Times New Roman"/>
        </w:rPr>
        <w:instrText>”</w:instrText>
      </w:r>
      <w:r>
        <w:rPr>
          <w:rFonts w:ascii="Times New Roman" w:hAnsi="Times New Roman" w:cs="Times New Roman"/>
        </w:rPr>
        <w:instrText>,</w:instrText>
      </w:r>
      <w:r>
        <w:rPr>
          <w:rFonts w:ascii="Times New Roman" w:eastAsia="楷体_GB2312" w:hAnsi="Times New Roman" w:cs="Times New Roman"/>
        </w:rPr>
        <w:instrText>从临皋下经过时，向我拱手施礼说：</w:instrText>
      </w:r>
      <w:r>
        <w:rPr>
          <w:rFonts w:hAnsi="宋体" w:cs="Times New Roman"/>
        </w:rPr>
        <w:instrText>“</w:instrText>
      </w:r>
      <w:r>
        <w:rPr>
          <w:rFonts w:ascii="Times New Roman" w:eastAsia="楷体_GB2312" w:hAnsi="Times New Roman" w:cs="Times New Roman"/>
        </w:rPr>
        <w:instrText>在赤</w:instrText>
      </w:r>
      <w:r>
        <w:rPr>
          <w:rFonts w:ascii="Times New Roman" w:eastAsia="楷体_GB2312" w:hAnsi="Times New Roman" w:cs="Times New Roman"/>
        </w:rPr>
        <w:instrText>壁玩得尽兴吗？</w:instrText>
      </w:r>
      <w:r>
        <w:rPr>
          <w:rFonts w:hAnsi="宋体" w:cs="Times New Roman"/>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\b\lc\[\rc\](\a\vs4\al\co1(</w:instrText>
      </w:r>
      <w:r>
        <w:rPr>
          <w:rFonts w:ascii="Times New Roman" w:eastAsia="黑体" w:hAnsi="Times New Roman" w:cs="Times New Roman"/>
        </w:rPr>
        <w:instrText>须臾：</w:instrText>
      </w:r>
      <w:r>
        <w:rPr>
          <w:rFonts w:ascii="Times New Roman" w:eastAsia="仿宋_GB2312" w:hAnsi="Times New Roman" w:cs="Times New Roman"/>
        </w:rPr>
        <w:instrText>片刻。</w:instrText>
      </w:r>
      <w:r>
        <w:rPr>
          <w:rFonts w:ascii="Times New Roman" w:eastAsia="黑体" w:hAnsi="Times New Roman" w:cs="Times New Roman"/>
        </w:rPr>
        <w:instrText>就：</w:instrText>
      </w:r>
      <w:r>
        <w:rPr>
          <w:rFonts w:ascii="Times New Roman" w:eastAsia="仿宋_GB2312" w:hAnsi="Times New Roman" w:cs="Times New Roman"/>
        </w:rPr>
        <w:instrText>接近。</w:instrText>
      </w:r>
      <w:r>
        <w:rPr>
          <w:rFonts w:ascii="Times New Roman" w:eastAsia="黑体" w:hAnsi="Times New Roman" w:cs="Times New Roman"/>
        </w:rPr>
        <w:instrText>羽衣翩跹：</w:instrText>
      </w:r>
      <w:r>
        <w:rPr>
          <w:rFonts w:ascii="Times New Roman" w:hAnsi="Times New Roman" w:cs="Times New Roman"/>
        </w:rPr>
        <w:instrText>,</w:instrText>
      </w:r>
      <w:r>
        <w:rPr>
          <w:rFonts w:ascii="Times New Roman" w:eastAsia="仿宋_GB2312" w:hAnsi="Times New Roman" w:cs="Times New Roman"/>
        </w:rPr>
        <w:instrText>道士身着羽衣，</w:instrText>
      </w:r>
      <w:r>
        <w:rPr>
          <w:rFonts w:ascii="Times New Roman" w:hAnsi="Times New Roman" w:cs="Times New Roman"/>
        </w:rPr>
        <w:instrText>飘然起舞。</w:instrText>
      </w:r>
      <w:r>
        <w:rPr>
          <w:rFonts w:ascii="Times New Roman" w:eastAsia="黑体" w:hAnsi="Times New Roman" w:cs="Times New Roman"/>
        </w:rPr>
        <w:instrText>揖：</w:instrText>
      </w:r>
      <w:r>
        <w:rPr>
          <w:rFonts w:ascii="Times New Roman" w:eastAsia="仿宋_GB2312" w:hAnsi="Times New Roman" w:cs="Times New Roman"/>
        </w:rPr>
        <w:instrText>作揖。</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问其姓名，俛而不答。</w:instrText>
      </w:r>
      <w:r>
        <w:rPr>
          <w:rFonts w:ascii="Times New Roman" w:hAnsi="Times New Roman" w:cs="Times New Roman"/>
        </w:rPr>
        <w:instrText>,</w:instrText>
      </w:r>
      <w:r>
        <w:rPr>
          <w:rFonts w:ascii="Times New Roman" w:eastAsia="楷体_GB2312" w:hAnsi="Times New Roman" w:cs="Times New Roman"/>
        </w:rPr>
        <w:instrText>我问他姓名，他低头不答。</w:instrText>
      </w:r>
      <w:r>
        <w:rPr>
          <w:rFonts w:ascii="Times New Roman" w:hAnsi="Times New Roman" w:cs="Times New Roman"/>
        </w:rPr>
        <w:instrText>)</w:instrText>
      </w:r>
      <w:r>
        <w:rPr>
          <w:rFonts w:ascii="Times New Roman" w:hAnsi="Times New Roman" w:cs="Times New Roman"/>
        </w:rPr>
        <w:fldChar w:fldCharType="end"/>
      </w:r>
    </w:p>
    <w:p w:rsidR="001331D8" w:rsidRDefault="007A13CC">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呜呼噫嘻！我知之矣，畴昔之夜，飞鸣而过我者，</w:instrText>
      </w:r>
      <w:r>
        <w:rPr>
          <w:rFonts w:ascii="Times New Roman" w:hAnsi="Times New Roman" w:cs="Times New Roman"/>
        </w:rPr>
        <w:instrText>,</w:instrText>
      </w:r>
      <w:r>
        <w:rPr>
          <w:rFonts w:ascii="Times New Roman" w:eastAsia="楷体_GB2312" w:hAnsi="Times New Roman" w:cs="Times New Roman"/>
        </w:rPr>
        <w:instrText>哎呀！我知道了，昨天夜里长鸣着从我们船上飞过的，</w:instrText>
      </w:r>
      <w:r>
        <w:rPr>
          <w:rFonts w:ascii="Times New Roman" w:hAnsi="Times New Roman" w:cs="Times New Roman"/>
        </w:rPr>
        <w:instrText>)</w:instrText>
      </w:r>
      <w:r>
        <w:rPr>
          <w:rFonts w:ascii="Times New Roman" w:hAnsi="Times New Roman" w:cs="Times New Roman"/>
        </w:rPr>
        <w:fldChar w:fldCharType="end"/>
      </w:r>
    </w:p>
    <w:p w:rsidR="001331D8" w:rsidRDefault="007A13CC">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非子也耶？　道士顾　笑，　予亦　　惊寤。开户　视之，</w:instrText>
      </w:r>
      <w:r>
        <w:rPr>
          <w:rFonts w:ascii="Times New Roman" w:hAnsi="Times New Roman" w:cs="Times New Roman"/>
        </w:rPr>
        <w:instrText>,</w:instrText>
      </w:r>
      <w:r>
        <w:rPr>
          <w:rFonts w:ascii="Times New Roman" w:eastAsia="楷体_GB2312" w:hAnsi="Times New Roman" w:cs="Times New Roman"/>
        </w:rPr>
        <w:instrText>不就是您吗？道士回头微笑，我忽然也惊醒。打开门看他，</w:instrText>
      </w:r>
      <w:r>
        <w:rPr>
          <w:rFonts w:ascii="Times New Roman" w:hAnsi="Times New Roman" w:cs="Times New Roman"/>
        </w:rPr>
        <w:instrText>)</w:instrText>
      </w:r>
      <w:r>
        <w:rPr>
          <w:rFonts w:ascii="Times New Roman" w:hAnsi="Times New Roman" w:cs="Times New Roman"/>
        </w:rPr>
        <w:fldChar w:fldCharType="end"/>
      </w:r>
    </w:p>
    <w:p w:rsidR="001331D8" w:rsidRDefault="007A13CC">
      <w:pPr>
        <w:pStyle w:val="a3"/>
        <w:snapToGrid w:val="0"/>
        <w:spacing w:line="360" w:lineRule="auto"/>
        <w:rPr>
          <w:rFonts w:ascii="Times New Roman" w:eastAsia="仿宋_GB2312"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不见　其处。</w:instrText>
      </w:r>
      <w:r>
        <w:rPr>
          <w:rFonts w:ascii="Times New Roman" w:hAnsi="Times New Roman" w:cs="Times New Roman"/>
        </w:rPr>
        <w:instrText>,</w:instrText>
      </w:r>
      <w:r>
        <w:rPr>
          <w:rFonts w:ascii="Times New Roman" w:eastAsia="楷体_GB2312" w:hAnsi="Times New Roman" w:cs="Times New Roman"/>
        </w:rPr>
        <w:instrText>这时他已经不知所向了。</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w:instrText>
      </w:r>
      <w:r>
        <w:rPr>
          <w:rFonts w:ascii="Times New Roman" w:eastAsia="仿宋_GB2312" w:hAnsi="Times New Roman" w:cs="Times New Roman"/>
        </w:rPr>
        <w:instrText xml:space="preserve"> </w:instrText>
      </w:r>
      <w:r>
        <w:rPr>
          <w:rFonts w:ascii="Times New Roman" w:hAnsi="Times New Roman" w:cs="Times New Roman"/>
        </w:rPr>
        <w:instrText>(\a\vs4\al\co1(</w:instrText>
      </w:r>
      <w:r>
        <w:rPr>
          <w:rFonts w:ascii="Times New Roman" w:eastAsia="黑体" w:hAnsi="Times New Roman" w:cs="Times New Roman"/>
        </w:rPr>
        <w:instrText>俛：</w:instrText>
      </w:r>
      <w:r>
        <w:rPr>
          <w:rFonts w:ascii="Times New Roman" w:hAnsi="Times New Roman" w:cs="Times New Roman"/>
        </w:rPr>
        <w:instrText>同</w:instrText>
      </w:r>
      <w:r>
        <w:rPr>
          <w:rFonts w:hAnsi="宋体" w:cs="Times New Roman"/>
        </w:rPr>
        <w:instrText>“</w:instrText>
      </w:r>
      <w:r>
        <w:rPr>
          <w:rFonts w:ascii="Times New Roman" w:hAnsi="Times New Roman" w:cs="Times New Roman"/>
        </w:rPr>
        <w:instrText>俯</w:instrText>
      </w:r>
      <w:r>
        <w:rPr>
          <w:rFonts w:hAnsi="宋体" w:cs="Times New Roman"/>
        </w:rPr>
        <w:instrText>”</w:instrText>
      </w:r>
      <w:r>
        <w:rPr>
          <w:rFonts w:ascii="Times New Roman" w:hAnsi="Times New Roman" w:cs="Times New Roman"/>
        </w:rPr>
        <w:instrText>。</w:instrText>
      </w:r>
      <w:r>
        <w:rPr>
          <w:rFonts w:ascii="Times New Roman" w:eastAsia="黑体" w:hAnsi="Times New Roman" w:cs="Times New Roman"/>
        </w:rPr>
        <w:instrText>畴昔：</w:instrText>
      </w:r>
      <w:r>
        <w:rPr>
          <w:rFonts w:ascii="Times New Roman" w:eastAsia="仿宋_GB2312" w:hAnsi="Times New Roman" w:cs="Times New Roman"/>
        </w:rPr>
        <w:instrText>以前。</w:instrText>
      </w:r>
      <w:r>
        <w:rPr>
          <w:rFonts w:ascii="Times New Roman" w:eastAsia="黑体" w:hAnsi="Times New Roman" w:cs="Times New Roman"/>
        </w:rPr>
        <w:instrText>子：</w:instrText>
      </w:r>
      <w:r>
        <w:rPr>
          <w:rFonts w:ascii="Times New Roman" w:eastAsia="黑体" w:hAnsi="Times New Roman" w:cs="Times New Roman"/>
        </w:rPr>
        <w:instrText>,</w:instrText>
      </w:r>
      <w:r>
        <w:rPr>
          <w:rFonts w:ascii="Times New Roman" w:eastAsia="仿宋_GB2312" w:hAnsi="Times New Roman" w:cs="Times New Roman"/>
        </w:rPr>
        <w:instrText>你。</w:instrText>
      </w:r>
      <w:r>
        <w:rPr>
          <w:rFonts w:ascii="Times New Roman" w:eastAsia="黑体" w:hAnsi="Times New Roman" w:cs="Times New Roman"/>
        </w:rPr>
        <w:instrText>顾：</w:instrText>
      </w:r>
      <w:r>
        <w:rPr>
          <w:rFonts w:ascii="Times New Roman" w:eastAsia="仿宋_GB2312" w:hAnsi="Times New Roman" w:cs="Times New Roman"/>
        </w:rPr>
        <w:instrText>回头看。</w:instrText>
      </w:r>
      <w:r>
        <w:rPr>
          <w:rFonts w:ascii="Times New Roman" w:eastAsia="黑体" w:hAnsi="Times New Roman" w:cs="Times New Roman"/>
        </w:rPr>
        <w:instrText>惊寤：</w:instrText>
      </w:r>
      <w:r>
        <w:rPr>
          <w:rFonts w:ascii="Times New Roman" w:eastAsia="仿宋_GB2312" w:hAnsi="Times New Roman" w:cs="Times New Roman"/>
        </w:rPr>
        <w:instrText>惊醒。</w:instrText>
      </w:r>
      <w:r>
        <w:rPr>
          <w:rFonts w:ascii="Times New Roman" w:hAnsi="Times New Roman" w:cs="Times New Roman"/>
        </w:rPr>
        <w:instrText>))</w:instrText>
      </w:r>
      <w:r>
        <w:rPr>
          <w:rFonts w:ascii="Times New Roman" w:hAnsi="Times New Roman" w:cs="Times New Roman"/>
        </w:rPr>
        <w:fldChar w:fldCharType="end"/>
      </w:r>
    </w:p>
    <w:p w:rsidR="001331D8" w:rsidRDefault="007A13CC">
      <w:pPr>
        <w:pStyle w:val="a3"/>
        <w:snapToGrid w:val="0"/>
        <w:spacing w:line="360" w:lineRule="auto"/>
        <w:rPr>
          <w:rFonts w:ascii="Times New Roman" w:hAnsi="Times New Roman" w:cs="Times New Roman"/>
        </w:rPr>
      </w:pPr>
      <w:r>
        <w:rPr>
          <w:rFonts w:ascii="Times New Roman" w:eastAsia="仿宋_GB2312" w:hAnsi="Times New Roman" w:cs="Times New Roman"/>
        </w:rPr>
        <w:fldChar w:fldCharType="begin"/>
      </w:r>
      <w:r>
        <w:rPr>
          <w:rFonts w:ascii="Times New Roman" w:eastAsia="仿宋_GB2312" w:hAnsi="Times New Roman" w:cs="Times New Roman"/>
        </w:rPr>
        <w:instrText>eq \b\lc\ \rc\](\a\vs4\al\co1(</w:instrText>
      </w:r>
      <w:r>
        <w:rPr>
          <w:rFonts w:ascii="Times New Roman" w:eastAsia="黑体" w:hAnsi="Times New Roman" w:cs="Times New Roman"/>
        </w:rPr>
        <w:instrText>户：</w:instrText>
      </w:r>
      <w:r>
        <w:rPr>
          <w:rFonts w:ascii="Times New Roman" w:eastAsia="仿宋_GB2312" w:hAnsi="Times New Roman" w:cs="Times New Roman"/>
        </w:rPr>
        <w:instrText>单扇门。</w:instrText>
      </w:r>
      <w:r>
        <w:rPr>
          <w:rFonts w:ascii="Times New Roman" w:eastAsia="仿宋_GB2312" w:hAnsi="Times New Roman" w:cs="Times New Roman"/>
        </w:rPr>
        <w:instrText>,</w:instrText>
      </w:r>
      <w:r>
        <w:rPr>
          <w:rFonts w:ascii="Times New Roman" w:eastAsia="黑体" w:hAnsi="Times New Roman" w:cs="Times New Roman"/>
        </w:rPr>
        <w:instrText>处：</w:instrText>
      </w:r>
      <w:r>
        <w:rPr>
          <w:rFonts w:ascii="Times New Roman" w:eastAsia="仿宋_GB2312" w:hAnsi="Times New Roman" w:cs="Times New Roman"/>
        </w:rPr>
        <w:instrText>处所。</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p>
    <w:p w:rsidR="001331D8" w:rsidRDefault="007A13CC">
      <w:pPr>
        <w:pStyle w:val="a3"/>
        <w:snapToGrid w:val="0"/>
        <w:spacing w:line="360" w:lineRule="auto"/>
        <w:jc w:val="left"/>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文本解读</w:instrText>
      </w:r>
      <w:r>
        <w:rPr>
          <w:rFonts w:ascii="Times New Roman" w:eastAsia="黑体" w:hAnsi="Times New Roman" w:cs="Times New Roman" w:hint="eastAsia"/>
        </w:rPr>
        <w:instrText>2.TIF"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0" type="#_x0000_t75" style="width:237.9pt;height:37.55pt">
            <v:imagedata r:id="rId16" r:href="rId17"/>
          </v:shape>
        </w:pict>
      </w:r>
      <w:r>
        <w:rPr>
          <w:rFonts w:ascii="Times New Roman" w:eastAsia="黑体" w:hAnsi="Times New Roman" w:cs="Times New Roman"/>
        </w:rPr>
        <w:fldChar w:fldCharType="end"/>
      </w:r>
    </w:p>
    <w:p w:rsidR="001331D8" w:rsidRDefault="007A13CC">
      <w:pPr>
        <w:pStyle w:val="a3"/>
        <w:snapToGrid w:val="0"/>
        <w:spacing w:line="360" w:lineRule="auto"/>
        <w:jc w:val="center"/>
        <w:rPr>
          <w:rFonts w:ascii="Times New Roman" w:eastAsia="隶书" w:hAnsi="Times New Roman" w:cs="Times New Roman"/>
        </w:rPr>
      </w:pPr>
      <w:r>
        <w:rPr>
          <w:rFonts w:ascii="Times New Roman" w:eastAsia="隶书" w:hAnsi="Times New Roman" w:cs="Times New Roman"/>
        </w:rPr>
        <w:t>赤壁江月静，</w:t>
      </w:r>
      <w:r>
        <w:rPr>
          <w:rFonts w:ascii="Times New Roman" w:eastAsia="隶书" w:hAnsi="Times New Roman" w:cs="Times New Roman"/>
        </w:rPr>
        <w:t xml:space="preserve"> </w:t>
      </w:r>
      <w:r>
        <w:rPr>
          <w:rFonts w:ascii="Times New Roman" w:eastAsia="隶书" w:hAnsi="Times New Roman" w:cs="Times New Roman"/>
        </w:rPr>
        <w:t>坡仙旷怀清</w:t>
      </w:r>
    </w:p>
    <w:p w:rsidR="001331D8" w:rsidRDefault="007A13CC">
      <w:pPr>
        <w:pStyle w:val="a3"/>
        <w:snapToGrid w:val="0"/>
        <w:spacing w:line="360" w:lineRule="auto"/>
        <w:jc w:val="center"/>
        <w:rPr>
          <w:rFonts w:ascii="Times New Roman" w:eastAsia="黑体" w:hAnsi="Times New Roman" w:cs="Times New Roman"/>
        </w:rPr>
      </w:pPr>
      <w:r>
        <w:rPr>
          <w:rFonts w:ascii="Times New Roman" w:eastAsia="黑体" w:hAnsi="Times New Roman" w:cs="Times New Roman"/>
        </w:rPr>
        <w:t>——</w:t>
      </w:r>
      <w:r>
        <w:rPr>
          <w:rFonts w:ascii="Times New Roman" w:eastAsia="黑体" w:hAnsi="Times New Roman" w:cs="Times New Roman"/>
        </w:rPr>
        <w:t>前后《赤壁赋》的比较</w:t>
      </w:r>
    </w:p>
    <w:p w:rsidR="001331D8" w:rsidRDefault="007A13CC">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《后赤壁赋》是《前赤壁赋》的续篇，也可以说是姐妹篇，珠联璧合，浑然一体；但两赋又各具特色，同中有异：</w:t>
      </w:r>
    </w:p>
    <w:p w:rsidR="001331D8" w:rsidRDefault="007A13CC">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(1)</w:t>
      </w:r>
      <w:r>
        <w:rPr>
          <w:rFonts w:ascii="Times New Roman" w:eastAsia="楷体_GB2312" w:hAnsi="Times New Roman" w:cs="Times New Roman"/>
        </w:rPr>
        <w:t>描写的景物不同。前赋</w:t>
      </w:r>
      <w:r>
        <w:rPr>
          <w:rFonts w:hAnsi="宋体" w:cs="Times New Roman"/>
        </w:rPr>
        <w:t>“</w:t>
      </w:r>
      <w:r>
        <w:rPr>
          <w:rFonts w:ascii="Times New Roman" w:eastAsia="楷体_GB2312" w:hAnsi="Times New Roman" w:cs="Times New Roman"/>
        </w:rPr>
        <w:t>清风徐来，水波不兴</w:t>
      </w:r>
      <w:r>
        <w:rPr>
          <w:rFonts w:hAnsi="宋体" w:cs="Times New Roman"/>
        </w:rPr>
        <w:t>”“</w:t>
      </w:r>
      <w:r>
        <w:rPr>
          <w:rFonts w:ascii="Times New Roman" w:eastAsia="楷体_GB2312" w:hAnsi="Times New Roman" w:cs="Times New Roman"/>
        </w:rPr>
        <w:t>白露横江，水光接天</w:t>
      </w:r>
      <w:r>
        <w:rPr>
          <w:rFonts w:hAnsi="宋体" w:cs="Times New Roman"/>
        </w:rPr>
        <w:t>”</w:t>
      </w:r>
      <w:r>
        <w:rPr>
          <w:rFonts w:ascii="Times New Roman" w:eastAsia="楷体_GB2312" w:hAnsi="Times New Roman" w:cs="Times New Roman"/>
        </w:rPr>
        <w:t>是一派新秋景象；后赋</w:t>
      </w:r>
      <w:r>
        <w:rPr>
          <w:rFonts w:hAnsi="宋体" w:cs="Times New Roman"/>
        </w:rPr>
        <w:t>“</w:t>
      </w:r>
      <w:r>
        <w:rPr>
          <w:rFonts w:ascii="Times New Roman" w:eastAsia="楷体_GB2312" w:hAnsi="Times New Roman" w:cs="Times New Roman"/>
        </w:rPr>
        <w:t>霜露既降，木叶尽脱</w:t>
      </w:r>
      <w:r>
        <w:rPr>
          <w:rFonts w:hAnsi="宋体" w:cs="Times New Roman"/>
        </w:rPr>
        <w:t>”“</w:t>
      </w:r>
      <w:r>
        <w:rPr>
          <w:rFonts w:ascii="Times New Roman" w:eastAsia="楷体_GB2312" w:hAnsi="Times New Roman" w:cs="Times New Roman"/>
        </w:rPr>
        <w:t>山高月小，水落石出</w:t>
      </w:r>
      <w:r>
        <w:rPr>
          <w:rFonts w:hAnsi="宋体" w:cs="Times New Roman"/>
        </w:rPr>
        <w:t>”</w:t>
      </w:r>
      <w:r>
        <w:rPr>
          <w:rFonts w:ascii="Times New Roman" w:eastAsia="楷体_GB2312" w:hAnsi="Times New Roman" w:cs="Times New Roman"/>
        </w:rPr>
        <w:t>则是初冬之景。</w:t>
      </w:r>
    </w:p>
    <w:p w:rsidR="001331D8" w:rsidRDefault="007A13CC">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(2)</w:t>
      </w:r>
      <w:r>
        <w:rPr>
          <w:rFonts w:ascii="Times New Roman" w:eastAsia="楷体_GB2312" w:hAnsi="Times New Roman" w:cs="Times New Roman"/>
        </w:rPr>
        <w:t>游兴游踪不同。前赋是有目的、预先计划好的月下泛舟，明月朗照大江，清风徐徐吹来，舟游江上，人在舟中。描写的重心在大江与明月，并借主客问答抒情议论。后赋却是不期而然的游览，在散步中为</w:t>
      </w:r>
      <w:r>
        <w:rPr>
          <w:rFonts w:hAnsi="宋体" w:cs="Times New Roman"/>
        </w:rPr>
        <w:t>“</w:t>
      </w:r>
      <w:r>
        <w:rPr>
          <w:rFonts w:ascii="Times New Roman" w:eastAsia="楷体_GB2312" w:hAnsi="Times New Roman" w:cs="Times New Roman"/>
        </w:rPr>
        <w:t>月白风清</w:t>
      </w:r>
      <w:r>
        <w:rPr>
          <w:rFonts w:hAnsi="宋体" w:cs="Times New Roman"/>
        </w:rPr>
        <w:t>”</w:t>
      </w:r>
      <w:r>
        <w:rPr>
          <w:rFonts w:ascii="Times New Roman" w:eastAsia="楷体_GB2312" w:hAnsi="Times New Roman" w:cs="Times New Roman"/>
        </w:rPr>
        <w:t>良夜所吸引，陡起游兴，客有鱼妇出酒，才再度泛舟，而且还舍舟登山，山游后又再登舟，放乎中流，听其所止，过程曲折复杂，展示的景色繁复多姿，却没有再谈哲理感悟。</w:t>
      </w:r>
    </w:p>
    <w:p w:rsidR="001331D8" w:rsidRDefault="007A13CC">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(3)</w:t>
      </w:r>
      <w:r>
        <w:rPr>
          <w:rFonts w:ascii="Times New Roman" w:eastAsia="楷体_GB2312" w:hAnsi="Times New Roman" w:cs="Times New Roman"/>
        </w:rPr>
        <w:t>抒情旨趣不同。前赋借客人的观点表达苏轼日常的感受与苦恼，而通过主人的答词申述他对人生达观的哲学感悟，追求一种心灵的净化境界；后赋则用道士化鹤这一似乎是印证</w:t>
      </w:r>
      <w:r>
        <w:rPr>
          <w:rFonts w:ascii="Times New Roman" w:eastAsia="楷体_GB2312" w:hAnsi="Times New Roman" w:cs="Times New Roman"/>
        </w:rPr>
        <w:t>前赋</w:t>
      </w:r>
      <w:r>
        <w:rPr>
          <w:rFonts w:hAnsi="宋体" w:cs="Times New Roman"/>
        </w:rPr>
        <w:t>“</w:t>
      </w:r>
      <w:r>
        <w:rPr>
          <w:rFonts w:ascii="Times New Roman" w:eastAsia="楷体_GB2312" w:hAnsi="Times New Roman" w:cs="Times New Roman"/>
        </w:rPr>
        <w:t>羽化而登仙</w:t>
      </w:r>
      <w:r>
        <w:rPr>
          <w:rFonts w:hAnsi="宋体" w:cs="Times New Roman"/>
        </w:rPr>
        <w:t>”</w:t>
      </w:r>
      <w:r>
        <w:rPr>
          <w:rFonts w:ascii="Times New Roman" w:eastAsia="楷体_GB2312" w:hAnsi="Times New Roman" w:cs="Times New Roman"/>
        </w:rPr>
        <w:t>的虚幻故事，作为高潮也作为余韵，以抒发超脱的情怀。</w:t>
      </w:r>
    </w:p>
    <w:p w:rsidR="001331D8" w:rsidRDefault="007A13CC">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(4)</w:t>
      </w:r>
      <w:r>
        <w:rPr>
          <w:rFonts w:ascii="Times New Roman" w:eastAsia="楷体_GB2312" w:hAnsi="Times New Roman" w:cs="Times New Roman"/>
        </w:rPr>
        <w:t>两赋境界不同。如果说前赋是诗文交融更具有诗的空灵缥缈的话，那么后赋则因为真景与梦幻的交织更具有传奇的神思韵味。前赋境界阔大而高远，后赋境界峭丽而幽深。</w:t>
      </w:r>
    </w:p>
    <w:p w:rsidR="001331D8" w:rsidRDefault="007A13CC">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(5)</w:t>
      </w:r>
      <w:r>
        <w:rPr>
          <w:rFonts w:ascii="Times New Roman" w:eastAsia="楷体_GB2312" w:hAnsi="Times New Roman" w:cs="Times New Roman"/>
        </w:rPr>
        <w:t>结尾艺术表现不同。前赋在豁然洞开之后，主客均进入酣畅淋漓的梦乡，</w:t>
      </w:r>
      <w:r>
        <w:rPr>
          <w:rFonts w:hAnsi="宋体" w:cs="Times New Roman"/>
        </w:rPr>
        <w:t>“</w:t>
      </w:r>
      <w:r>
        <w:rPr>
          <w:rFonts w:ascii="Times New Roman" w:eastAsia="楷体_GB2312" w:hAnsi="Times New Roman" w:cs="Times New Roman"/>
        </w:rPr>
        <w:t>相与枕藉乎舟中，不知东方之既白</w:t>
      </w:r>
      <w:r>
        <w:rPr>
          <w:rFonts w:hAnsi="宋体" w:cs="Times New Roman"/>
        </w:rPr>
        <w:t>”</w:t>
      </w:r>
      <w:r>
        <w:rPr>
          <w:rFonts w:ascii="Times New Roman" w:eastAsia="楷体_GB2312" w:hAnsi="Times New Roman" w:cs="Times New Roman"/>
        </w:rPr>
        <w:t>，是完全写实的笔法，而后赋却将孤鹤掠舟西过与梦中道士化鹤联系起来，置之于若疑若信的恍惚梦境，便觉得满纸空灵奇幻，这个幻觉中透露了作者精神升华后的旷达之思，而作者明知是梦却偏要</w:t>
      </w:r>
      <w:r>
        <w:rPr>
          <w:rFonts w:hAnsi="宋体" w:cs="Times New Roman"/>
        </w:rPr>
        <w:t>“</w:t>
      </w:r>
      <w:r>
        <w:rPr>
          <w:rFonts w:ascii="Times New Roman" w:eastAsia="楷体_GB2312" w:hAnsi="Times New Roman" w:cs="Times New Roman"/>
        </w:rPr>
        <w:t>开户</w:t>
      </w:r>
      <w:r>
        <w:rPr>
          <w:rFonts w:ascii="Times New Roman" w:eastAsia="楷体_GB2312" w:hAnsi="Times New Roman" w:cs="Times New Roman"/>
        </w:rPr>
        <w:t>视之，不见其处</w:t>
      </w:r>
      <w:r>
        <w:rPr>
          <w:rFonts w:hAnsi="宋体" w:cs="Times New Roman"/>
        </w:rPr>
        <w:t>”</w:t>
      </w:r>
      <w:r>
        <w:rPr>
          <w:rFonts w:ascii="Times New Roman" w:eastAsia="楷体_GB2312" w:hAnsi="Times New Roman" w:cs="Times New Roman"/>
        </w:rPr>
        <w:t>，徒增迤逦之慨。</w:t>
      </w:r>
    </w:p>
    <w:p w:rsidR="001331D8" w:rsidRDefault="007A13CC">
      <w:pPr>
        <w:pStyle w:val="a3"/>
        <w:snapToGrid w:val="0"/>
        <w:spacing w:line="360" w:lineRule="auto"/>
        <w:jc w:val="left"/>
        <w:rPr>
          <w:rFonts w:ascii="Times New Roman" w:hAnsi="Times New Roman" w:cs="Times New Roman"/>
        </w:rPr>
      </w:pPr>
      <w:r>
        <w:rPr>
          <w:rFonts w:ascii="Times New Roman" w:eastAsia="黑体" w:hAnsi="Times New Roman" w:cs="Times New Roman"/>
        </w:rPr>
        <w:lastRenderedPageBreak/>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文外悦读</w:instrText>
      </w:r>
      <w:r>
        <w:rPr>
          <w:rFonts w:ascii="Times New Roman" w:eastAsia="黑体" w:hAnsi="Times New Roman" w:cs="Times New Roman" w:hint="eastAsia"/>
        </w:rPr>
        <w:instrText>3.TIF"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1" type="#_x0000_t75" style="width:237.9pt;height:37.55pt">
            <v:imagedata r:id="rId18" r:href="rId19"/>
          </v:shape>
        </w:pict>
      </w:r>
      <w:r>
        <w:rPr>
          <w:rFonts w:ascii="Times New Roman" w:eastAsia="黑体" w:hAnsi="Times New Roman" w:cs="Times New Roman"/>
        </w:rPr>
        <w:fldChar w:fldCharType="end"/>
      </w:r>
    </w:p>
    <w:p w:rsidR="001331D8" w:rsidRDefault="007A13CC">
      <w:pPr>
        <w:pStyle w:val="a3"/>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2" type="#_x0000_t75" style="width:2.5pt;height:8.15pt">
            <v:imagedata r:id="rId10" r:href="rId20"/>
          </v:shape>
        </w:pict>
      </w:r>
      <w:r>
        <w:rPr>
          <w:rFonts w:ascii="Times New Roman" w:eastAsia="黑体" w:hAnsi="Times New Roman" w:cs="Times New Roman"/>
        </w:rPr>
        <w:fldChar w:fldCharType="end"/>
      </w:r>
      <w:r>
        <w:rPr>
          <w:rFonts w:ascii="Times New Roman" w:eastAsia="黑体" w:hAnsi="Times New Roman" w:cs="Times New Roman"/>
        </w:rPr>
        <w:t>类文品悟</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w:instrText>
      </w:r>
      <w:r>
        <w:rPr>
          <w:rFonts w:ascii="Times New Roman" w:eastAsia="黑体" w:hAnsi="Times New Roman" w:cs="Times New Roman" w:hint="eastAsia"/>
        </w:rPr>
        <w:instrText>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3" type="#_x0000_t75" style="width:2.5pt;height:8.15pt">
            <v:imagedata r:id="rId12" r:href="rId21"/>
          </v:shape>
        </w:pict>
      </w:r>
      <w:r>
        <w:rPr>
          <w:rFonts w:ascii="Times New Roman" w:eastAsia="黑体" w:hAnsi="Times New Roman" w:cs="Times New Roman"/>
        </w:rPr>
        <w:fldChar w:fldCharType="end"/>
      </w:r>
    </w:p>
    <w:p w:rsidR="001331D8" w:rsidRDefault="007A13CC">
      <w:pPr>
        <w:pStyle w:val="a3"/>
        <w:snapToGrid w:val="0"/>
        <w:spacing w:line="360" w:lineRule="auto"/>
        <w:jc w:val="center"/>
        <w:rPr>
          <w:rFonts w:ascii="Times New Roman" w:eastAsia="隶书" w:hAnsi="Times New Roman" w:cs="Times New Roman"/>
        </w:rPr>
      </w:pPr>
      <w:r>
        <w:rPr>
          <w:rFonts w:ascii="Times New Roman" w:eastAsia="隶书" w:hAnsi="Times New Roman" w:cs="Times New Roman"/>
        </w:rPr>
        <w:t>一蓑烟雨任平生</w:t>
      </w:r>
    </w:p>
    <w:p w:rsidR="001331D8" w:rsidRDefault="007A13CC">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独自踯躅在冰冷的寒夜，你是否在为遭遇挫折而困苦不堪；徘徊于夜色仍明的街头，你是否在为生活的不顺而将痛苦放大</w:t>
      </w:r>
      <w:r>
        <w:rPr>
          <w:rFonts w:hAnsi="宋体" w:cs="Times New Roman"/>
        </w:rPr>
        <w:t>……</w:t>
      </w:r>
      <w:r>
        <w:rPr>
          <w:rFonts w:ascii="Times New Roman" w:eastAsia="楷体_GB2312" w:hAnsi="Times New Roman" w:cs="Times New Roman"/>
        </w:rPr>
        <w:t>其实人生中挫折与痛苦时常有之，但调整好心态，以正确的方法面对挫折与痛苦，才能快意人生。</w:t>
      </w:r>
    </w:p>
    <w:p w:rsidR="001331D8" w:rsidRDefault="007A13CC">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挫折是人生的常态，遭遇挫折不应一味放大痛苦让其充塞心灵，应学会调适心弦，坦然面对。</w:t>
      </w:r>
      <w:r>
        <w:rPr>
          <w:rFonts w:ascii="Times New Roman" w:eastAsia="楷体_GB2312" w:hAnsi="Times New Roman" w:cs="Times New Roman"/>
          <w:u w:val="wave"/>
        </w:rPr>
        <w:t>晚年遭受贬谪的苏轼面对人生的挫折，平和地吟出</w:t>
      </w:r>
      <w:r>
        <w:rPr>
          <w:rFonts w:hAnsi="宋体" w:cs="Times New Roman"/>
          <w:u w:val="wave"/>
        </w:rPr>
        <w:t>“</w:t>
      </w:r>
      <w:r>
        <w:rPr>
          <w:rFonts w:ascii="Times New Roman" w:eastAsia="楷体_GB2312" w:hAnsi="Times New Roman" w:cs="Times New Roman"/>
          <w:u w:val="wave"/>
        </w:rPr>
        <w:t>一蓑烟雨任平生</w:t>
      </w:r>
      <w:r>
        <w:rPr>
          <w:rFonts w:hAnsi="宋体" w:cs="Times New Roman"/>
          <w:u w:val="wave"/>
        </w:rPr>
        <w:t>”</w:t>
      </w:r>
      <w:r>
        <w:rPr>
          <w:rFonts w:ascii="Times New Roman" w:eastAsia="楷体_GB2312" w:hAnsi="Times New Roman" w:cs="Times New Roman"/>
          <w:u w:val="wave"/>
        </w:rPr>
        <w:t>，正视挫折淡化苦痛的平和心境洗炼了东坡的豪放词风。身受腐刑的司马迁，生遭尽世人的白眼，死无颜面对已逝宗族，平静的心境与坚强的意志铸成了永表后世的《史记》。</w:t>
      </w:r>
      <w:r>
        <w:rPr>
          <w:rFonts w:ascii="Times New Roman" w:eastAsia="楷体_GB2312" w:hAnsi="Times New Roman" w:cs="Times New Roman"/>
        </w:rPr>
        <w:t>正在攻读博士学位却突然身受重疾折磨的史蒂芬</w:t>
      </w:r>
      <w:r>
        <w:rPr>
          <w:rFonts w:ascii="Times New Roman" w:eastAsia="楷体_GB2312" w:hAnsi="Times New Roman" w:cs="Times New Roman"/>
        </w:rPr>
        <w:t>·</w:t>
      </w:r>
      <w:r>
        <w:rPr>
          <w:rFonts w:ascii="Times New Roman" w:eastAsia="楷体_GB2312" w:hAnsi="Times New Roman" w:cs="Times New Roman"/>
        </w:rPr>
        <w:t>霍金，面对这突如其来的常人难以想象的挫折，用平和的心境与理智为自己折了一只船，将自己摆渡到宇宙，与那</w:t>
      </w:r>
      <w:r>
        <w:rPr>
          <w:rFonts w:hAnsi="宋体" w:cs="Times New Roman"/>
        </w:rPr>
        <w:t>“</w:t>
      </w:r>
      <w:r>
        <w:rPr>
          <w:rFonts w:ascii="Times New Roman" w:eastAsia="楷体_GB2312" w:hAnsi="Times New Roman" w:cs="Times New Roman"/>
        </w:rPr>
        <w:t>黑洞</w:t>
      </w:r>
      <w:r>
        <w:rPr>
          <w:rFonts w:hAnsi="宋体" w:cs="Times New Roman"/>
        </w:rPr>
        <w:t>”</w:t>
      </w:r>
      <w:r>
        <w:rPr>
          <w:rFonts w:ascii="Times New Roman" w:eastAsia="楷体_GB2312" w:hAnsi="Times New Roman" w:cs="Times New Roman"/>
        </w:rPr>
        <w:t>、</w:t>
      </w:r>
      <w:r>
        <w:rPr>
          <w:rFonts w:hAnsi="宋体" w:cs="Times New Roman"/>
        </w:rPr>
        <w:t>“</w:t>
      </w:r>
      <w:r>
        <w:rPr>
          <w:rFonts w:ascii="Times New Roman" w:eastAsia="楷体_GB2312" w:hAnsi="Times New Roman" w:cs="Times New Roman"/>
        </w:rPr>
        <w:t>夸克</w:t>
      </w:r>
      <w:r>
        <w:rPr>
          <w:rFonts w:hAnsi="宋体" w:cs="Times New Roman"/>
        </w:rPr>
        <w:t>”</w:t>
      </w:r>
      <w:r>
        <w:rPr>
          <w:rFonts w:ascii="Times New Roman" w:eastAsia="楷体_GB2312" w:hAnsi="Times New Roman" w:cs="Times New Roman"/>
        </w:rPr>
        <w:t>一同探索自然科学的奥秘。可见遭遇挫折时以一颗平和的心正视以减轻痛苦，不但不会使人生阴晦，而更能在践志后迎来人生的柳暗花明，并为社会为历史做出自己的贡献。</w:t>
      </w:r>
    </w:p>
    <w:p w:rsidR="001331D8" w:rsidRDefault="007A13CC">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其实，翻开史册，遭遇挫折便将痛苦放大因此郁</w:t>
      </w:r>
      <w:r>
        <w:rPr>
          <w:rFonts w:ascii="Times New Roman" w:eastAsia="楷体_GB2312" w:hAnsi="Times New Roman" w:cs="Times New Roman"/>
        </w:rPr>
        <w:t>郁而终者亦比比皆是。伯夷叔齐采薇而食终饿死首阳山，人皆称其节义，我独见其固执顽冥，不知事国实为事民的道理，让易朝之痛夺去生命；视屈原为偶像的贾谊，屈于长沙，日日咳血，知子归啼血，终于郁闷而终</w:t>
      </w:r>
      <w:r>
        <w:rPr>
          <w:rFonts w:hAnsi="宋体" w:cs="Times New Roman"/>
        </w:rPr>
        <w:t>……</w:t>
      </w:r>
      <w:r>
        <w:rPr>
          <w:rFonts w:ascii="Times New Roman" w:eastAsia="楷体_GB2312" w:hAnsi="Times New Roman" w:cs="Times New Roman"/>
        </w:rPr>
        <w:t>他们的事例，让人闻之不禁扼腕，若是在挫折面前，能坦然面对，以旷达的心及时调适，战胜痛苦，风流才子又何以至此！</w:t>
      </w:r>
    </w:p>
    <w:p w:rsidR="001331D8" w:rsidRDefault="007A13CC">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往事越千年，你我已无法去改变，而平凡的生活中人们面对人生的挫折，表现出的坦然亦值得慰藉心灵。那扇着扇子赶着蚊蝇的小贩与同行的调侃，那满手油污的修自行车师傅送给顾客的问候与微笑，那清晨骑着自行车送牛奶的人口中传</w:t>
      </w:r>
      <w:r>
        <w:rPr>
          <w:rFonts w:ascii="Times New Roman" w:eastAsia="楷体_GB2312" w:hAnsi="Times New Roman" w:cs="Times New Roman"/>
        </w:rPr>
        <w:t>出的有力的哨声</w:t>
      </w:r>
      <w:r>
        <w:rPr>
          <w:rFonts w:hAnsi="宋体" w:cs="Times New Roman"/>
        </w:rPr>
        <w:t>……</w:t>
      </w:r>
      <w:r>
        <w:rPr>
          <w:rFonts w:ascii="Times New Roman" w:eastAsia="楷体_GB2312" w:hAnsi="Times New Roman" w:cs="Times New Roman"/>
        </w:rPr>
        <w:t>都让我们感到亲切而温暖，他们的生活中有着多少的不堪重负，会遭遇多少挫折与痛苦，但是他们依然匆匆，像悬崖边的树告诉你我这如草芥一样的生命种子可以在挫折与痛苦中生得如此坚强与美丽。</w:t>
      </w:r>
    </w:p>
    <w:p w:rsidR="001331D8" w:rsidRDefault="007A13CC">
      <w:pPr>
        <w:pStyle w:val="a3"/>
        <w:snapToGrid w:val="0"/>
        <w:spacing w:line="360" w:lineRule="auto"/>
        <w:ind w:firstLineChars="200" w:firstLine="420"/>
        <w:rPr>
          <w:rFonts w:ascii="Times New Roman" w:hAnsi="Times New Roman" w:cs="Times New Roman"/>
        </w:rPr>
      </w:pPr>
      <w:r>
        <w:rPr>
          <w:rFonts w:ascii="Times New Roman" w:eastAsia="楷体_GB2312" w:hAnsi="Times New Roman" w:cs="Times New Roman"/>
        </w:rPr>
        <w:t>朋友，不要让挫折蒙蔽双眼，不要让痛苦充塞心灵，</w:t>
      </w:r>
      <w:r>
        <w:rPr>
          <w:rFonts w:hAnsi="宋体" w:cs="Times New Roman"/>
        </w:rPr>
        <w:t>“</w:t>
      </w:r>
      <w:r>
        <w:rPr>
          <w:rFonts w:ascii="Times New Roman" w:eastAsia="楷体_GB2312" w:hAnsi="Times New Roman" w:cs="Times New Roman"/>
        </w:rPr>
        <w:t>一蓑烟雨任平生</w:t>
      </w:r>
      <w:r>
        <w:rPr>
          <w:rFonts w:hAnsi="宋体" w:cs="Times New Roman"/>
        </w:rPr>
        <w:t>”</w:t>
      </w:r>
      <w:r>
        <w:rPr>
          <w:rFonts w:ascii="Times New Roman" w:eastAsia="楷体_GB2312" w:hAnsi="Times New Roman" w:cs="Times New Roman"/>
        </w:rPr>
        <w:t>让你我共勉。</w:t>
      </w:r>
    </w:p>
    <w:p w:rsidR="001331D8" w:rsidRDefault="007A13CC">
      <w:pPr>
        <w:pStyle w:val="a3"/>
        <w:snapToGrid w:val="0"/>
        <w:spacing w:line="360" w:lineRule="auto"/>
        <w:rPr>
          <w:rFonts w:ascii="Times New Roman" w:hAnsi="Times New Roman" w:cs="Times New Roman"/>
        </w:rPr>
      </w:pPr>
      <w:r>
        <w:rPr>
          <w:rFonts w:ascii="Times New Roman" w:eastAsia="黑体" w:hAnsi="Times New Roman" w:cs="Times New Roman"/>
        </w:rPr>
        <w:t>读后小悟：</w:t>
      </w:r>
    </w:p>
    <w:p w:rsidR="001331D8" w:rsidRDefault="007A13CC">
      <w:pPr>
        <w:pStyle w:val="a3"/>
        <w:snapToGrid w:val="0"/>
        <w:spacing w:line="360" w:lineRule="auto"/>
        <w:rPr>
          <w:rFonts w:ascii="Times New Roman" w:hAnsi="Times New Roman" w:cs="Times New Roman"/>
        </w:rPr>
      </w:pPr>
      <w:r>
        <w:rPr>
          <w:rFonts w:ascii="Times New Roman" w:hAnsi="Times New Roman" w:cs="Times New Roman"/>
        </w:rPr>
        <w:t>1.</w:t>
      </w:r>
      <w:r>
        <w:rPr>
          <w:rFonts w:ascii="Times New Roman" w:hAnsi="Times New Roman" w:cs="Times New Roman"/>
        </w:rPr>
        <w:t>古今中外怀有</w:t>
      </w:r>
      <w:r>
        <w:rPr>
          <w:rFonts w:hAnsi="宋体" w:cs="Times New Roman"/>
        </w:rPr>
        <w:t>“</w:t>
      </w:r>
      <w:r>
        <w:rPr>
          <w:rFonts w:ascii="Times New Roman" w:hAnsi="Times New Roman" w:cs="Times New Roman"/>
        </w:rPr>
        <w:t>一蓑烟雨任平生</w:t>
      </w:r>
      <w:r>
        <w:rPr>
          <w:rFonts w:hAnsi="宋体" w:cs="Times New Roman"/>
        </w:rPr>
        <w:t>”</w:t>
      </w:r>
      <w:r>
        <w:rPr>
          <w:rFonts w:ascii="Times New Roman" w:hAnsi="Times New Roman" w:cs="Times New Roman"/>
        </w:rPr>
        <w:t>情怀的人有很多，请你仿照第二段中画线的句子，再写出两个事例。</w:t>
      </w:r>
    </w:p>
    <w:p w:rsidR="001331D8" w:rsidRDefault="007A13CC">
      <w:pPr>
        <w:pStyle w:val="a3"/>
        <w:snapToGrid w:val="0"/>
        <w:spacing w:line="360" w:lineRule="auto"/>
        <w:rPr>
          <w:rFonts w:ascii="Times New Roman" w:hAnsi="Times New Roman" w:cs="Times New Roman"/>
        </w:rPr>
      </w:pPr>
      <w:r>
        <w:rPr>
          <w:rFonts w:ascii="Times New Roman" w:hAnsi="Times New Roman" w:cs="Times New Roman"/>
        </w:rPr>
        <w:t>答：</w:t>
      </w:r>
      <w:r>
        <w:rPr>
          <w:rFonts w:ascii="Times New Roman" w:hAnsi="Times New Roman" w:cs="Times New Roman"/>
        </w:rPr>
        <w:t>_______________________________________________________________</w:t>
      </w:r>
      <w:r>
        <w:rPr>
          <w:rFonts w:ascii="Times New Roman" w:hAnsi="Times New Roman" w:cs="Times New Roman"/>
        </w:rPr>
        <w:t>_________</w:t>
      </w:r>
    </w:p>
    <w:p w:rsidR="001331D8" w:rsidRDefault="001331D8">
      <w:pPr>
        <w:pStyle w:val="a3"/>
        <w:snapToGrid w:val="0"/>
        <w:spacing w:line="360" w:lineRule="auto"/>
        <w:rPr>
          <w:rFonts w:ascii="Times New Roman" w:eastAsia="黑体" w:hAnsi="Times New Roman" w:cs="Times New Roman"/>
        </w:rPr>
      </w:pPr>
    </w:p>
    <w:p w:rsidR="001331D8" w:rsidRDefault="001331D8">
      <w:pPr>
        <w:pStyle w:val="a3"/>
        <w:snapToGrid w:val="0"/>
        <w:spacing w:line="360" w:lineRule="auto"/>
        <w:rPr>
          <w:rFonts w:ascii="Times New Roman" w:eastAsia="黑体" w:hAnsi="Times New Roman" w:cs="Times New Roman"/>
        </w:rPr>
      </w:pPr>
    </w:p>
    <w:p w:rsidR="001331D8" w:rsidRDefault="001331D8">
      <w:pPr>
        <w:pStyle w:val="a3"/>
        <w:snapToGrid w:val="0"/>
        <w:spacing w:line="360" w:lineRule="auto"/>
        <w:rPr>
          <w:rFonts w:ascii="Times New Roman" w:eastAsia="黑体" w:hAnsi="Times New Roman" w:cs="Times New Roman"/>
        </w:rPr>
      </w:pPr>
    </w:p>
    <w:p w:rsidR="001331D8" w:rsidRDefault="007A13CC">
      <w:pPr>
        <w:pStyle w:val="a3"/>
        <w:snapToGrid w:val="0"/>
        <w:spacing w:line="360" w:lineRule="auto"/>
        <w:rPr>
          <w:rFonts w:ascii="Times New Roman" w:hAnsi="Times New Roman" w:cs="Times New Roman"/>
        </w:rPr>
      </w:pPr>
      <w:r>
        <w:rPr>
          <w:rFonts w:ascii="Times New Roman" w:eastAsia="黑体" w:hAnsi="Times New Roman" w:cs="Times New Roman"/>
        </w:rPr>
        <w:lastRenderedPageBreak/>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4" type="#_x0000_t75" style="width:2.5pt;height:8.15pt">
            <v:imagedata r:id="rId10" r:href="rId22"/>
          </v:shape>
        </w:pict>
      </w:r>
      <w:r>
        <w:rPr>
          <w:rFonts w:ascii="Times New Roman" w:eastAsia="黑体" w:hAnsi="Times New Roman" w:cs="Times New Roman"/>
        </w:rPr>
        <w:fldChar w:fldCharType="end"/>
      </w:r>
      <w:r>
        <w:rPr>
          <w:rFonts w:ascii="Times New Roman" w:eastAsia="黑体" w:hAnsi="Times New Roman" w:cs="Times New Roman"/>
        </w:rPr>
        <w:t>诗词赏析</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5" type="#_x0000_t75" style="width:2.5pt;height:8.15pt">
            <v:imagedata r:id="rId12" r:href="rId23"/>
          </v:shape>
        </w:pict>
      </w:r>
      <w:r>
        <w:rPr>
          <w:rFonts w:ascii="Times New Roman" w:eastAsia="黑体" w:hAnsi="Times New Roman" w:cs="Times New Roman"/>
        </w:rPr>
        <w:fldChar w:fldCharType="end"/>
      </w:r>
    </w:p>
    <w:p w:rsidR="001331D8" w:rsidRDefault="007A13CC">
      <w:pPr>
        <w:pStyle w:val="a3"/>
        <w:snapToGrid w:val="0"/>
        <w:spacing w:line="360" w:lineRule="auto"/>
        <w:jc w:val="center"/>
        <w:rPr>
          <w:rFonts w:ascii="Times New Roman" w:eastAsia="隶书" w:hAnsi="Times New Roman" w:cs="Times New Roman"/>
        </w:rPr>
      </w:pPr>
      <w:r>
        <w:rPr>
          <w:rFonts w:ascii="Times New Roman" w:eastAsia="隶书" w:hAnsi="Times New Roman" w:cs="Times New Roman"/>
        </w:rPr>
        <w:t>卜算子</w:t>
      </w:r>
      <w:r>
        <w:rPr>
          <w:rFonts w:ascii="Times New Roman" w:eastAsia="隶书" w:hAnsi="Times New Roman" w:cs="Times New Roman"/>
        </w:rPr>
        <w:t>·</w:t>
      </w:r>
      <w:r>
        <w:rPr>
          <w:rFonts w:ascii="Times New Roman" w:eastAsia="隶书" w:hAnsi="Times New Roman" w:cs="Times New Roman"/>
        </w:rPr>
        <w:t>黄州定慧院寓居作</w:t>
      </w:r>
    </w:p>
    <w:p w:rsidR="001331D8" w:rsidRDefault="007A13CC">
      <w:pPr>
        <w:pStyle w:val="a3"/>
        <w:snapToGrid w:val="0"/>
        <w:spacing w:line="360" w:lineRule="auto"/>
        <w:jc w:val="center"/>
        <w:rPr>
          <w:rFonts w:ascii="Times New Roman" w:hAnsi="Times New Roman" w:cs="Times New Roman"/>
        </w:rPr>
      </w:pPr>
      <w:r>
        <w:rPr>
          <w:rFonts w:ascii="Times New Roman" w:hAnsi="Times New Roman" w:cs="Times New Roman"/>
        </w:rPr>
        <w:t>苏　轼</w:t>
      </w:r>
    </w:p>
    <w:p w:rsidR="001331D8" w:rsidRDefault="007A13CC">
      <w:pPr>
        <w:pStyle w:val="a3"/>
        <w:snapToGrid w:val="0"/>
        <w:spacing w:line="360" w:lineRule="auto"/>
        <w:ind w:firstLineChars="200" w:firstLine="420"/>
        <w:rPr>
          <w:rFonts w:ascii="Times New Roman" w:hAnsi="Times New Roman" w:cs="Times New Roman"/>
        </w:rPr>
      </w:pPr>
      <w:r>
        <w:rPr>
          <w:rFonts w:ascii="Times New Roman" w:eastAsia="楷体_GB2312" w:hAnsi="Times New Roman" w:cs="Times New Roman"/>
        </w:rPr>
        <w:t>缺月挂疏桐，漏断人初静。谁见幽人独往来？缥缈孤鸿影。　　惊起却回头，有恨无人省。</w:t>
      </w:r>
      <w:r>
        <w:rPr>
          <w:rFonts w:ascii="Times New Roman" w:eastAsia="楷体_GB2312" w:hAnsi="Times New Roman" w:cs="Times New Roman"/>
        </w:rPr>
        <w:t xml:space="preserve"> </w:t>
      </w:r>
      <w:r>
        <w:rPr>
          <w:rFonts w:ascii="Times New Roman" w:eastAsia="楷体_GB2312" w:hAnsi="Times New Roman" w:cs="Times New Roman"/>
        </w:rPr>
        <w:t>拣尽寒枝不肯栖，寂寞沙洲冷。</w:t>
      </w:r>
    </w:p>
    <w:p w:rsidR="001331D8" w:rsidRDefault="007A13CC">
      <w:pPr>
        <w:pStyle w:val="a3"/>
        <w:snapToGrid w:val="0"/>
        <w:spacing w:line="360" w:lineRule="auto"/>
        <w:rPr>
          <w:rFonts w:ascii="Times New Roman" w:eastAsia="仿宋_GB2312" w:hAnsi="Times New Roman" w:cs="Times New Roman"/>
        </w:rPr>
      </w:pPr>
      <w:r>
        <w:rPr>
          <w:rFonts w:ascii="IPAPANNEW" w:eastAsia="黑体" w:hAnsi="IPAPANNEW" w:cs="Times New Roman"/>
        </w:rPr>
        <w:t>[</w:t>
      </w:r>
      <w:r>
        <w:rPr>
          <w:rFonts w:ascii="IPAPANNEW" w:eastAsia="黑体" w:hAnsi="IPAPANNEW" w:cs="Times New Roman"/>
        </w:rPr>
        <w:t>注</w:t>
      </w:r>
      <w:r>
        <w:rPr>
          <w:rFonts w:ascii="IPAPANNEW" w:eastAsia="黑体" w:hAnsi="IPAPANNEW" w:cs="Times New Roman"/>
        </w:rPr>
        <w:t>]</w:t>
      </w:r>
      <w:r>
        <w:rPr>
          <w:rFonts w:ascii="Times New Roman" w:eastAsia="黑体" w:hAnsi="Times New Roman" w:cs="Times New Roman"/>
        </w:rPr>
        <w:t xml:space="preserve">　</w:t>
      </w:r>
      <w:r>
        <w:rPr>
          <w:rFonts w:ascii="Times New Roman" w:eastAsia="仿宋_GB2312" w:hAnsi="Times New Roman" w:cs="Times New Roman"/>
        </w:rPr>
        <w:t>此词作于苏轼被贬黄州之时。</w:t>
      </w:r>
    </w:p>
    <w:p w:rsidR="001331D8" w:rsidRDefault="007A13CC">
      <w:pPr>
        <w:pStyle w:val="a3"/>
        <w:snapToGrid w:val="0"/>
        <w:spacing w:line="360" w:lineRule="auto"/>
        <w:rPr>
          <w:rFonts w:ascii="Times New Roman" w:hAnsi="Times New Roman" w:cs="Times New Roman"/>
        </w:rPr>
      </w:pPr>
      <w:r>
        <w:rPr>
          <w:rFonts w:ascii="Times New Roman" w:eastAsia="黑体" w:hAnsi="Times New Roman" w:cs="Times New Roman"/>
        </w:rPr>
        <w:t>问题小思：</w:t>
      </w:r>
    </w:p>
    <w:p w:rsidR="001331D8" w:rsidRDefault="007A13CC">
      <w:pPr>
        <w:pStyle w:val="a3"/>
        <w:snapToGrid w:val="0"/>
        <w:spacing w:line="360" w:lineRule="auto"/>
        <w:rPr>
          <w:rFonts w:ascii="Times New Roman" w:hAnsi="Times New Roman" w:cs="Times New Roman"/>
        </w:rPr>
      </w:pPr>
      <w:r>
        <w:rPr>
          <w:rFonts w:ascii="Times New Roman" w:hAnsi="Times New Roman" w:cs="Times New Roman"/>
        </w:rPr>
        <w:t>2.</w:t>
      </w:r>
      <w:r>
        <w:rPr>
          <w:rFonts w:ascii="Times New Roman" w:hAnsi="Times New Roman" w:cs="Times New Roman"/>
        </w:rPr>
        <w:t>下片采用什么表现手法抒发了作者怎样的思想感情？请简要分析。</w:t>
      </w:r>
    </w:p>
    <w:p w:rsidR="001331D8" w:rsidRDefault="007A13CC">
      <w:pPr>
        <w:pStyle w:val="a3"/>
        <w:snapToGrid w:val="0"/>
        <w:spacing w:line="360" w:lineRule="auto"/>
        <w:rPr>
          <w:rFonts w:ascii="Times New Roman" w:hAnsi="Times New Roman" w:cs="Times New Roman"/>
        </w:rPr>
      </w:pPr>
      <w:r>
        <w:rPr>
          <w:rFonts w:ascii="Times New Roman" w:hAnsi="Times New Roman" w:cs="Times New Roman"/>
        </w:rPr>
        <w:t>答：</w:t>
      </w:r>
      <w:r>
        <w:rPr>
          <w:rFonts w:ascii="Times New Roman" w:hAnsi="Times New Roman" w:cs="Times New Roman"/>
        </w:rPr>
        <w:t>________________________________________________________________________</w:t>
      </w:r>
    </w:p>
    <w:p w:rsidR="001331D8" w:rsidRDefault="007A13CC">
      <w:pPr>
        <w:pStyle w:val="a3"/>
        <w:snapToGrid w:val="0"/>
        <w:spacing w:line="360" w:lineRule="auto"/>
        <w:jc w:val="left"/>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素材运用</w:instrText>
      </w:r>
      <w:r>
        <w:rPr>
          <w:rFonts w:ascii="Times New Roman" w:eastAsia="黑体" w:hAnsi="Times New Roman" w:cs="Times New Roman" w:hint="eastAsia"/>
        </w:rPr>
        <w:instrText>4.TIF"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6" type="#_x0000_t75" style="width:237.9pt;height:37.55pt">
            <v:imagedata r:id="rId24" r:href="rId25"/>
          </v:shape>
        </w:pict>
      </w:r>
      <w:r>
        <w:rPr>
          <w:rFonts w:ascii="Times New Roman" w:eastAsia="黑体" w:hAnsi="Times New Roman" w:cs="Times New Roman"/>
        </w:rPr>
        <w:fldChar w:fldCharType="end"/>
      </w:r>
    </w:p>
    <w:p w:rsidR="001331D8" w:rsidRDefault="007A13CC">
      <w:pPr>
        <w:pStyle w:val="a3"/>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7" type="#_x0000_t75" style="width:2.5pt;height:8.15pt">
            <v:imagedata r:id="rId10" r:href="rId26"/>
          </v:shape>
        </w:pict>
      </w:r>
      <w:r>
        <w:rPr>
          <w:rFonts w:ascii="Times New Roman" w:eastAsia="黑体" w:hAnsi="Times New Roman" w:cs="Times New Roman"/>
        </w:rPr>
        <w:fldChar w:fldCharType="end"/>
      </w:r>
      <w:r>
        <w:rPr>
          <w:rFonts w:ascii="Times New Roman" w:eastAsia="黑体" w:hAnsi="Times New Roman" w:cs="Times New Roman"/>
        </w:rPr>
        <w:t>点击文本</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w:instrText>
      </w:r>
      <w:r>
        <w:rPr>
          <w:rFonts w:ascii="Times New Roman" w:eastAsia="黑体" w:hAnsi="Times New Roman" w:cs="Times New Roman" w:hint="eastAsia"/>
        </w:rPr>
        <w:instrText>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8" type="#_x0000_t75" style="width:2.5pt;height:8.15pt">
            <v:imagedata r:id="rId12" r:href="rId27"/>
          </v:shape>
        </w:pict>
      </w:r>
      <w:r>
        <w:rPr>
          <w:rFonts w:ascii="Times New Roman" w:eastAsia="黑体" w:hAnsi="Times New Roman" w:cs="Times New Roman"/>
        </w:rPr>
        <w:fldChar w:fldCharType="end"/>
      </w:r>
    </w:p>
    <w:p w:rsidR="001331D8" w:rsidRDefault="007A13CC">
      <w:pPr>
        <w:pStyle w:val="a3"/>
        <w:snapToGrid w:val="0"/>
        <w:spacing w:line="360" w:lineRule="auto"/>
        <w:ind w:firstLineChars="200" w:firstLine="420"/>
        <w:rPr>
          <w:rFonts w:ascii="Times New Roman" w:eastAsia="仿宋_GB2312" w:hAnsi="Times New Roman" w:cs="Times New Roman"/>
        </w:rPr>
      </w:pPr>
      <w:r>
        <w:rPr>
          <w:rFonts w:ascii="Times New Roman" w:eastAsia="楷体_GB2312" w:hAnsi="Times New Roman" w:cs="Times New Roman"/>
        </w:rPr>
        <w:t>我知之矣。畴昔之夜，飞鸣而过我者，非子也耶？道士顾笑，予亦惊寤。开户视之，不见其处。</w:t>
      </w:r>
      <w:r>
        <w:rPr>
          <w:rFonts w:ascii="Times New Roman" w:eastAsia="仿宋_GB2312" w:hAnsi="Times New Roman" w:cs="Times New Roman"/>
        </w:rPr>
        <w:t>——</w:t>
      </w:r>
      <w:r>
        <w:rPr>
          <w:rFonts w:ascii="Times New Roman" w:eastAsia="仿宋_GB2312" w:hAnsi="Times New Roman" w:cs="Times New Roman"/>
        </w:rPr>
        <w:t>面对挫折、一步与一生</w:t>
      </w:r>
    </w:p>
    <w:p w:rsidR="001331D8" w:rsidRDefault="007A13CC">
      <w:pPr>
        <w:pStyle w:val="a3"/>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9" type="#_x0000_t75" style="width:2.5pt;height:8.15pt">
            <v:imagedata r:id="rId10" r:href="rId28"/>
          </v:shape>
        </w:pict>
      </w:r>
      <w:r>
        <w:rPr>
          <w:rFonts w:ascii="Times New Roman" w:eastAsia="黑体" w:hAnsi="Times New Roman" w:cs="Times New Roman"/>
        </w:rPr>
        <w:fldChar w:fldCharType="end"/>
      </w:r>
      <w:r>
        <w:rPr>
          <w:rFonts w:ascii="Times New Roman" w:eastAsia="黑体" w:hAnsi="Times New Roman" w:cs="Times New Roman"/>
        </w:rPr>
        <w:t>运用示例</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40" type="#_x0000_t75" style="width:2.5pt;height:8.15pt">
            <v:imagedata r:id="rId12" r:href="rId29"/>
          </v:shape>
        </w:pict>
      </w:r>
      <w:r>
        <w:rPr>
          <w:rFonts w:ascii="Times New Roman" w:eastAsia="黑体" w:hAnsi="Times New Roman" w:cs="Times New Roman"/>
        </w:rPr>
        <w:fldChar w:fldCharType="end"/>
      </w:r>
    </w:p>
    <w:p w:rsidR="001331D8" w:rsidRDefault="007A13CC">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余秋雨先生在《东坡突围》中呼</w:t>
      </w:r>
      <w:r>
        <w:rPr>
          <w:rFonts w:hAnsi="宋体" w:cs="Times New Roman"/>
        </w:rPr>
        <w:t>“</w:t>
      </w:r>
      <w:r>
        <w:rPr>
          <w:rFonts w:ascii="Times New Roman" w:eastAsia="楷体_GB2312" w:hAnsi="Times New Roman" w:cs="Times New Roman"/>
        </w:rPr>
        <w:t>苏轼选择了赤壁，赤壁也成全了苏轼</w:t>
      </w:r>
      <w:r>
        <w:rPr>
          <w:rFonts w:hAnsi="宋体" w:cs="Times New Roman"/>
        </w:rPr>
        <w:t>”</w:t>
      </w:r>
      <w:r>
        <w:rPr>
          <w:rFonts w:ascii="Times New Roman" w:eastAsia="楷体_GB2312" w:hAnsi="Times New Roman" w:cs="Times New Roman"/>
        </w:rPr>
        <w:t xml:space="preserve"> </w:t>
      </w:r>
      <w:r>
        <w:rPr>
          <w:rFonts w:ascii="Times New Roman" w:eastAsia="楷体_GB2312" w:hAnsi="Times New Roman" w:cs="Times New Roman"/>
        </w:rPr>
        <w:t>，是啊！这一路艰辛，这一路坎坷，这一路无奈。苏轼没有消沉，没有失落。他永远也不会去吟唱那软绵绵的情诗与愁苦。什么</w:t>
      </w:r>
      <w:r>
        <w:rPr>
          <w:rFonts w:hAnsi="宋体" w:cs="Times New Roman"/>
        </w:rPr>
        <w:t>“</w:t>
      </w:r>
      <w:r>
        <w:rPr>
          <w:rFonts w:ascii="Times New Roman" w:eastAsia="楷体_GB2312" w:hAnsi="Times New Roman" w:cs="Times New Roman"/>
        </w:rPr>
        <w:t>只恐双溪舴艋舟，载不动许多愁</w:t>
      </w:r>
      <w:r>
        <w:rPr>
          <w:rFonts w:hAnsi="宋体" w:cs="Times New Roman"/>
        </w:rPr>
        <w:t>”</w:t>
      </w:r>
      <w:r>
        <w:rPr>
          <w:rFonts w:ascii="Times New Roman" w:eastAsia="楷体_GB2312" w:hAnsi="Times New Roman" w:cs="Times New Roman"/>
        </w:rPr>
        <w:t>只属于李清照的小女子，</w:t>
      </w:r>
      <w:r>
        <w:rPr>
          <w:rFonts w:hAnsi="宋体" w:cs="Times New Roman"/>
        </w:rPr>
        <w:t>“</w:t>
      </w:r>
      <w:r>
        <w:rPr>
          <w:rFonts w:ascii="Times New Roman" w:eastAsia="楷体_GB2312" w:hAnsi="Times New Roman" w:cs="Times New Roman"/>
        </w:rPr>
        <w:t>杨柳岸，晓风残月</w:t>
      </w:r>
      <w:r>
        <w:rPr>
          <w:rFonts w:hAnsi="宋体" w:cs="Times New Roman"/>
        </w:rPr>
        <w:t>”</w:t>
      </w:r>
      <w:r>
        <w:rPr>
          <w:rFonts w:ascii="Times New Roman" w:eastAsia="楷体_GB2312" w:hAnsi="Times New Roman" w:cs="Times New Roman"/>
        </w:rPr>
        <w:t>，</w:t>
      </w:r>
      <w:r>
        <w:rPr>
          <w:rFonts w:hAnsi="宋体" w:cs="Times New Roman"/>
        </w:rPr>
        <w:t>“</w:t>
      </w:r>
      <w:r>
        <w:rPr>
          <w:rFonts w:ascii="Times New Roman" w:eastAsia="楷体_GB2312" w:hAnsi="Times New Roman" w:cs="Times New Roman"/>
        </w:rPr>
        <w:t>竟无语凝噎</w:t>
      </w:r>
      <w:r>
        <w:rPr>
          <w:rFonts w:hAnsi="宋体" w:cs="Times New Roman"/>
        </w:rPr>
        <w:t>”</w:t>
      </w:r>
      <w:r>
        <w:rPr>
          <w:rFonts w:ascii="Times New Roman" w:eastAsia="楷体_GB2312" w:hAnsi="Times New Roman" w:cs="Times New Roman"/>
        </w:rPr>
        <w:t>只适合柳三变的多愁善感，</w:t>
      </w:r>
      <w:r>
        <w:rPr>
          <w:rFonts w:hAnsi="宋体" w:cs="Times New Roman"/>
        </w:rPr>
        <w:t>“</w:t>
      </w:r>
      <w:r>
        <w:rPr>
          <w:rFonts w:ascii="Times New Roman" w:eastAsia="楷体_GB2312" w:hAnsi="Times New Roman" w:cs="Times New Roman"/>
        </w:rPr>
        <w:t>恰似一江春水向东流</w:t>
      </w:r>
      <w:r>
        <w:rPr>
          <w:rFonts w:hAnsi="宋体" w:cs="Times New Roman"/>
        </w:rPr>
        <w:t>”</w:t>
      </w:r>
      <w:r>
        <w:rPr>
          <w:rFonts w:ascii="Times New Roman" w:eastAsia="楷体_GB2312" w:hAnsi="Times New Roman" w:cs="Times New Roman"/>
        </w:rPr>
        <w:t>的忧虑只为李后主吟唱。苏东坡是关</w:t>
      </w:r>
      <w:r>
        <w:rPr>
          <w:rFonts w:ascii="Times New Roman" w:eastAsia="楷体_GB2312" w:hAnsi="Times New Roman" w:cs="Times New Roman"/>
        </w:rPr>
        <w:t>东大汉，他只吟</w:t>
      </w:r>
      <w:r>
        <w:rPr>
          <w:rFonts w:hAnsi="宋体" w:cs="Times New Roman"/>
        </w:rPr>
        <w:t>“</w:t>
      </w:r>
      <w:r>
        <w:rPr>
          <w:rFonts w:ascii="Times New Roman" w:eastAsia="楷体_GB2312" w:hAnsi="Times New Roman" w:cs="Times New Roman"/>
        </w:rPr>
        <w:t>大江东去</w:t>
      </w:r>
      <w:r>
        <w:rPr>
          <w:rFonts w:hAnsi="宋体" w:cs="Times New Roman"/>
        </w:rPr>
        <w:t>”</w:t>
      </w:r>
      <w:r>
        <w:rPr>
          <w:rFonts w:ascii="Times New Roman" w:eastAsia="楷体_GB2312" w:hAnsi="Times New Roman" w:cs="Times New Roman"/>
        </w:rPr>
        <w:t>的豪迈，他只唱</w:t>
      </w:r>
      <w:r>
        <w:rPr>
          <w:rFonts w:hAnsi="宋体" w:cs="Times New Roman"/>
        </w:rPr>
        <w:t>“</w:t>
      </w:r>
      <w:r>
        <w:rPr>
          <w:rFonts w:ascii="Times New Roman" w:eastAsia="楷体_GB2312" w:hAnsi="Times New Roman" w:cs="Times New Roman"/>
        </w:rPr>
        <w:t>千古风流人物</w:t>
      </w:r>
      <w:r>
        <w:rPr>
          <w:rFonts w:hAnsi="宋体" w:cs="Times New Roman"/>
        </w:rPr>
        <w:t>”</w:t>
      </w:r>
      <w:r>
        <w:rPr>
          <w:rFonts w:ascii="Times New Roman" w:eastAsia="楷体_GB2312" w:hAnsi="Times New Roman" w:cs="Times New Roman"/>
        </w:rPr>
        <w:t>的激昂。</w:t>
      </w:r>
      <w:r>
        <w:rPr>
          <w:rFonts w:ascii="Times New Roman" w:eastAsia="楷体_GB2312" w:hAnsi="Times New Roman" w:cs="Times New Roman"/>
        </w:rPr>
        <w:t xml:space="preserve"> </w:t>
      </w:r>
      <w:r>
        <w:rPr>
          <w:rFonts w:ascii="Times New Roman" w:eastAsia="楷体_GB2312" w:hAnsi="Times New Roman" w:cs="Times New Roman"/>
        </w:rPr>
        <w:t>赤壁记载了苏东坡的崛起，赤壁沉淀了苏东坡的不屈，赤壁诉说着苏东坡的豪迈与诗情不朽，赤壁使苏轼光芒四射。</w:t>
      </w:r>
    </w:p>
    <w:tbl>
      <w:tblPr>
        <w:tblW w:w="8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6"/>
      </w:tblGrid>
      <w:tr w:rsidR="001331D8">
        <w:tc>
          <w:tcPr>
            <w:tcW w:w="8616" w:type="dxa"/>
            <w:shd w:val="clear" w:color="auto" w:fill="auto"/>
          </w:tcPr>
          <w:p w:rsidR="001331D8" w:rsidRDefault="007A13CC">
            <w:pPr>
              <w:pStyle w:val="a3"/>
              <w:snapToGrid w:val="0"/>
              <w:spacing w:line="360" w:lineRule="auto"/>
              <w:ind w:firstLineChars="200" w:firstLine="420"/>
              <w:rPr>
                <w:rFonts w:ascii="黑体" w:eastAsia="黑体" w:hAnsi="黑体"/>
              </w:rPr>
            </w:pPr>
            <w:r>
              <w:rPr>
                <w:rFonts w:ascii="黑体" w:eastAsia="黑体" w:hAnsi="黑体"/>
              </w:rPr>
              <w:t>附</w:t>
            </w:r>
            <w:r>
              <w:rPr>
                <w:rFonts w:hAnsi="宋体" w:cs="Times New Roman"/>
              </w:rPr>
              <w:t>“</w:t>
            </w:r>
            <w:r>
              <w:rPr>
                <w:rFonts w:ascii="黑体" w:eastAsia="黑体" w:hAnsi="黑体"/>
              </w:rPr>
              <w:t>文外悦读</w:t>
            </w:r>
            <w:r>
              <w:rPr>
                <w:rFonts w:hAnsi="宋体" w:cs="Times New Roman"/>
              </w:rPr>
              <w:t>”</w:t>
            </w:r>
            <w:r>
              <w:rPr>
                <w:rFonts w:ascii="黑体" w:eastAsia="黑体" w:hAnsi="黑体"/>
              </w:rPr>
              <w:t>——</w:t>
            </w:r>
            <w:r>
              <w:rPr>
                <w:rFonts w:ascii="黑体" w:eastAsia="黑体" w:hAnsi="黑体"/>
              </w:rPr>
              <w:t>问题提示</w:t>
            </w:r>
          </w:p>
          <w:p w:rsidR="001331D8" w:rsidRDefault="007A13CC">
            <w:pPr>
              <w:pStyle w:val="a3"/>
              <w:snapToGrid w:val="0"/>
              <w:spacing w:line="360" w:lineRule="auto"/>
              <w:ind w:firstLineChars="200" w:firstLine="420"/>
              <w:rPr>
                <w:rFonts w:ascii="Times New Roman" w:hAnsi="Times New Roman"/>
              </w:rPr>
            </w:pPr>
            <w:r>
              <w:rPr>
                <w:rFonts w:ascii="Times New Roman" w:hAnsi="Times New Roman"/>
              </w:rPr>
              <w:t>1.</w:t>
            </w:r>
            <w:r>
              <w:rPr>
                <w:rFonts w:ascii="Symbol" w:hAnsi="Symbol"/>
              </w:rPr>
              <w:sym w:font="Symbol" w:char="F028"/>
            </w:r>
            <w:r>
              <w:rPr>
                <w:rFonts w:ascii="Times New Roman" w:hAnsi="Times New Roman"/>
              </w:rPr>
              <w:t>示例</w:t>
            </w:r>
            <w:r>
              <w:rPr>
                <w:rFonts w:ascii="Symbol" w:hAnsi="Symbol"/>
              </w:rPr>
              <w:sym w:font="Symbol" w:char="F029"/>
            </w:r>
            <w:r>
              <w:rPr>
                <w:rFonts w:hAnsi="宋体"/>
              </w:rPr>
              <w:t>“</w:t>
            </w:r>
            <w:r>
              <w:rPr>
                <w:rFonts w:ascii="Times New Roman" w:hAnsi="Times New Roman"/>
              </w:rPr>
              <w:t>赐金还山</w:t>
            </w:r>
            <w:r>
              <w:rPr>
                <w:rFonts w:hAnsi="宋体"/>
              </w:rPr>
              <w:t>”</w:t>
            </w:r>
            <w:r>
              <w:rPr>
                <w:rFonts w:ascii="Times New Roman" w:hAnsi="Times New Roman"/>
              </w:rPr>
              <w:t>的李白面对人生的挫折，豪迈的吟出</w:t>
            </w:r>
            <w:r>
              <w:rPr>
                <w:rFonts w:hAnsi="宋体"/>
              </w:rPr>
              <w:t>“</w:t>
            </w:r>
            <w:r>
              <w:rPr>
                <w:rFonts w:ascii="Times New Roman" w:hAnsi="Times New Roman"/>
              </w:rPr>
              <w:t>天生我材必有用，千金散尽还复来</w:t>
            </w:r>
            <w:r>
              <w:rPr>
                <w:rFonts w:hAnsi="宋体"/>
              </w:rPr>
              <w:t>”</w:t>
            </w:r>
            <w:r>
              <w:rPr>
                <w:rFonts w:ascii="Times New Roman" w:hAnsi="Times New Roman"/>
              </w:rPr>
              <w:t>，坦然面对挫折的心境成就了李白的浪漫主义诗风。一生都处于黑暗和无声世界中的海伦</w:t>
            </w:r>
            <w:r>
              <w:rPr>
                <w:rFonts w:ascii="Times New Roman" w:hAnsi="Times New Roman"/>
              </w:rPr>
              <w:t>·</w:t>
            </w:r>
            <w:r>
              <w:rPr>
                <w:rFonts w:ascii="Times New Roman" w:hAnsi="Times New Roman"/>
              </w:rPr>
              <w:t>凯勒，用平和的心境与坚强的意志写成了启迪世人的《假如给我三天光明》。</w:t>
            </w:r>
          </w:p>
          <w:p w:rsidR="001331D8" w:rsidRDefault="007A13CC">
            <w:pPr>
              <w:pStyle w:val="a3"/>
              <w:snapToGrid w:val="0"/>
              <w:spacing w:line="360" w:lineRule="auto"/>
              <w:ind w:firstLineChars="200" w:firstLine="420"/>
              <w:rPr>
                <w:rFonts w:ascii="Times New Roman" w:eastAsia="楷体_GB2312" w:hAnsi="Times New Roman" w:cs="Times New Roman"/>
              </w:rPr>
            </w:pPr>
            <w:r>
              <w:rPr>
                <w:rFonts w:ascii="Times New Roman" w:hAnsi="Times New Roman"/>
              </w:rPr>
              <w:t>2.</w:t>
            </w:r>
            <w:r>
              <w:rPr>
                <w:rFonts w:ascii="Times New Roman" w:hAnsi="Times New Roman"/>
              </w:rPr>
              <w:t>下片采用托物言志的表现手法，通过写孤鸿惊恐不安，心怀幽恨，拣尽寒枝，不愿栖息，宁愿忍受寂寞和寒冷，表现了自己被贬后内心的幽愤寂苦之情。如从</w:t>
            </w:r>
            <w:r>
              <w:rPr>
                <w:rFonts w:hAnsi="宋体"/>
              </w:rPr>
              <w:t>“</w:t>
            </w:r>
            <w:r>
              <w:rPr>
                <w:rFonts w:ascii="Times New Roman" w:hAnsi="Times New Roman"/>
              </w:rPr>
              <w:t>虚实结合</w:t>
            </w:r>
            <w:r>
              <w:rPr>
                <w:rFonts w:hAnsi="宋体"/>
              </w:rPr>
              <w:t>”“</w:t>
            </w:r>
            <w:r>
              <w:rPr>
                <w:rFonts w:ascii="Times New Roman" w:hAnsi="Times New Roman"/>
              </w:rPr>
              <w:t>比喻</w:t>
            </w:r>
            <w:r>
              <w:rPr>
                <w:rFonts w:hAnsi="宋体"/>
              </w:rPr>
              <w:t>”“</w:t>
            </w:r>
            <w:r>
              <w:rPr>
                <w:rFonts w:ascii="Times New Roman" w:hAnsi="Times New Roman"/>
              </w:rPr>
              <w:t>象征</w:t>
            </w:r>
            <w:r>
              <w:rPr>
                <w:rFonts w:hAnsi="宋体"/>
              </w:rPr>
              <w:t>”“</w:t>
            </w:r>
            <w:r>
              <w:rPr>
                <w:rFonts w:ascii="Times New Roman" w:hAnsi="Times New Roman"/>
              </w:rPr>
              <w:t>衬托</w:t>
            </w:r>
            <w:r>
              <w:rPr>
                <w:rFonts w:hAnsi="宋体"/>
              </w:rPr>
              <w:t>”</w:t>
            </w:r>
            <w:r>
              <w:rPr>
                <w:rFonts w:ascii="Times New Roman" w:hAnsi="Times New Roman"/>
              </w:rPr>
              <w:t>等角度分析，言之成理也可。</w:t>
            </w:r>
          </w:p>
        </w:tc>
      </w:tr>
    </w:tbl>
    <w:p w:rsidR="001331D8" w:rsidRDefault="001331D8">
      <w:pPr>
        <w:pStyle w:val="a3"/>
        <w:snapToGrid w:val="0"/>
        <w:spacing w:line="360" w:lineRule="auto"/>
        <w:rPr>
          <w:rFonts w:ascii="Times New Roman" w:hAnsi="Times New Roman" w:cs="Times New Roman"/>
        </w:rPr>
      </w:pPr>
    </w:p>
    <w:sectPr w:rsidR="001331D8">
      <w:headerReference w:type="even" r:id="rId30"/>
      <w:headerReference w:type="default" r:id="rId31"/>
      <w:footerReference w:type="even" r:id="rId32"/>
      <w:footerReference w:type="default" r:id="rId33"/>
      <w:headerReference w:type="first" r:id="rId34"/>
      <w:footerReference w:type="first" r:id="rId35"/>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13CC" w:rsidRDefault="007A13CC" w:rsidP="007A13CC">
      <w:r>
        <w:separator/>
      </w:r>
    </w:p>
  </w:endnote>
  <w:endnote w:type="continuationSeparator" w:id="0">
    <w:p w:rsidR="007A13CC" w:rsidRDefault="007A13CC" w:rsidP="007A1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Symbol">
    <w:panose1 w:val="05050102010706020507"/>
    <w:charset w:val="02"/>
    <w:family w:val="roman"/>
    <w:pitch w:val="variable"/>
    <w:sig w:usb0="00000000" w:usb1="10000000" w:usb2="00000000" w:usb3="00000000" w:csb0="80000000" w:csb1="00000000"/>
  </w:font>
  <w:font w:name="隶书">
    <w:panose1 w:val="02010509060101010101"/>
    <w:charset w:val="86"/>
    <w:family w:val="modern"/>
    <w:pitch w:val="fixed"/>
    <w:sig w:usb0="00000001" w:usb1="080E0000" w:usb2="00000010" w:usb3="00000000" w:csb0="00040000" w:csb1="00000000"/>
  </w:font>
  <w:font w:name="IPAPANNEW">
    <w:altName w:val="Sitka Text"/>
    <w:charset w:val="00"/>
    <w:family w:val="auto"/>
    <w:pitch w:val="default"/>
    <w:sig w:usb0="00000000" w:usb1="00000000" w:usb2="00000021" w:usb3="00000000" w:csb0="00000197"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13CC" w:rsidRDefault="007A13C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13CC" w:rsidRPr="007A13CC" w:rsidRDefault="007A13CC" w:rsidP="007A13CC">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412.6pt;height:22.55pt">
          <v:imagedata r:id="rId1" o:title="2018页脚"/>
        </v:shape>
      </w:pict>
    </w: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13CC" w:rsidRDefault="007A13C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13CC" w:rsidRDefault="007A13CC" w:rsidP="007A13CC">
      <w:r>
        <w:separator/>
      </w:r>
    </w:p>
  </w:footnote>
  <w:footnote w:type="continuationSeparator" w:id="0">
    <w:p w:rsidR="007A13CC" w:rsidRDefault="007A13CC" w:rsidP="007A1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13CC" w:rsidRDefault="007A13CC">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13CC" w:rsidRPr="007A13CC" w:rsidRDefault="007A13CC" w:rsidP="007A13CC">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419.5pt;height:35.7pt">
          <v:imagedata r:id="rId1" o:title="其他学科页眉"/>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13CC" w:rsidRDefault="007A13CC">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31D8"/>
    <w:rsid w:val="001331D8"/>
    <w:rsid w:val="007A13CC"/>
    <w:rsid w:val="51C81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9D79370-0979-4813-9C37-9CDF0CD35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head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qFormat/>
    <w:pPr>
      <w:keepNext/>
      <w:keepLines/>
      <w:spacing w:before="240" w:after="64" w:line="320" w:lineRule="auto"/>
      <w:outlineLvl w:val="5"/>
    </w:pPr>
    <w:rPr>
      <w:rFonts w:ascii="Arial" w:eastAsia="黑体" w:hAnsi="Arial"/>
      <w:b/>
      <w:bCs/>
      <w:sz w:val="24"/>
    </w:rPr>
  </w:style>
  <w:style w:type="paragraph" w:styleId="7">
    <w:name w:val="heading 7"/>
    <w:basedOn w:val="a"/>
    <w:next w:val="a"/>
    <w:link w:val="70"/>
    <w:qFormat/>
    <w:pPr>
      <w:keepNext/>
      <w:keepLines/>
      <w:spacing w:before="240" w:after="64" w:line="320" w:lineRule="auto"/>
      <w:outlineLvl w:val="6"/>
    </w:pPr>
    <w:rPr>
      <w:b/>
      <w:bCs/>
      <w:sz w:val="24"/>
    </w:rPr>
  </w:style>
  <w:style w:type="paragraph" w:styleId="8">
    <w:name w:val="heading 8"/>
    <w:basedOn w:val="a"/>
    <w:next w:val="a"/>
    <w:link w:val="80"/>
    <w:qFormat/>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Pr>
      <w:rFonts w:ascii="宋体" w:hAnsi="Courier New" w:cs="Courier New"/>
      <w:szCs w:val="21"/>
    </w:rPr>
  </w:style>
  <w:style w:type="paragraph" w:styleId="a5">
    <w:name w:val="footer"/>
    <w:basedOn w:val="a"/>
    <w:link w:val="a6"/>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table" w:styleId="a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link w:val="a7"/>
    <w:rPr>
      <w:kern w:val="2"/>
      <w:sz w:val="18"/>
      <w:szCs w:val="18"/>
    </w:rPr>
  </w:style>
  <w:style w:type="character" w:customStyle="1" w:styleId="a6">
    <w:name w:val="页脚 字符"/>
    <w:link w:val="a5"/>
    <w:rPr>
      <w:kern w:val="2"/>
      <w:sz w:val="18"/>
      <w:szCs w:val="18"/>
    </w:rPr>
  </w:style>
  <w:style w:type="character" w:customStyle="1" w:styleId="a4">
    <w:name w:val="纯文本 字符"/>
    <w:link w:val="a3"/>
    <w:rPr>
      <w:rFonts w:ascii="宋体" w:hAnsi="Courier New" w:cs="Courier New"/>
      <w:kern w:val="2"/>
      <w:sz w:val="21"/>
      <w:szCs w:val="21"/>
    </w:rPr>
  </w:style>
  <w:style w:type="character" w:customStyle="1" w:styleId="10">
    <w:name w:val="标题 1 字符"/>
    <w:link w:val="1"/>
    <w:qFormat/>
    <w:rPr>
      <w:b/>
      <w:bCs/>
      <w:kern w:val="44"/>
      <w:sz w:val="44"/>
      <w:szCs w:val="44"/>
    </w:rPr>
  </w:style>
  <w:style w:type="character" w:customStyle="1" w:styleId="20">
    <w:name w:val="标题 2 字符"/>
    <w:link w:val="2"/>
    <w:rPr>
      <w:rFonts w:ascii="Arial" w:eastAsia="黑体" w:hAnsi="Arial"/>
      <w:b/>
      <w:bCs/>
      <w:kern w:val="2"/>
      <w:sz w:val="32"/>
      <w:szCs w:val="32"/>
    </w:rPr>
  </w:style>
  <w:style w:type="character" w:customStyle="1" w:styleId="30">
    <w:name w:val="标题 3 字符"/>
    <w:link w:val="3"/>
    <w:rPr>
      <w:b/>
      <w:bCs/>
      <w:kern w:val="2"/>
      <w:sz w:val="32"/>
      <w:szCs w:val="32"/>
    </w:rPr>
  </w:style>
  <w:style w:type="character" w:customStyle="1" w:styleId="40">
    <w:name w:val="标题 4 字符"/>
    <w:link w:val="4"/>
    <w:rPr>
      <w:rFonts w:ascii="Arial" w:eastAsia="黑体" w:hAnsi="Arial"/>
      <w:b/>
      <w:bCs/>
      <w:kern w:val="2"/>
      <w:sz w:val="28"/>
      <w:szCs w:val="28"/>
    </w:rPr>
  </w:style>
  <w:style w:type="character" w:customStyle="1" w:styleId="50">
    <w:name w:val="标题 5 字符"/>
    <w:link w:val="5"/>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rPr>
      <w:b/>
      <w:bCs/>
      <w:kern w:val="2"/>
      <w:sz w:val="24"/>
      <w:szCs w:val="24"/>
    </w:rPr>
  </w:style>
  <w:style w:type="character" w:customStyle="1" w:styleId="80">
    <w:name w:val="标题 8 字符"/>
    <w:link w:val="8"/>
    <w:qFormat/>
    <w:rPr>
      <w:rFonts w:ascii="Arial" w:eastAsia="黑体" w:hAnsi="Arial"/>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21491;&#25324;.TIF" TargetMode="External"/><Relationship Id="rId18" Type="http://schemas.openxmlformats.org/officeDocument/2006/relationships/image" Target="media/image6.png"/><Relationship Id="rId26" Type="http://schemas.openxmlformats.org/officeDocument/2006/relationships/image" Target="&#24038;&#25324;.TIF" TargetMode="External"/><Relationship Id="rId3" Type="http://schemas.openxmlformats.org/officeDocument/2006/relationships/settings" Target="settings.xml"/><Relationship Id="rId21" Type="http://schemas.openxmlformats.org/officeDocument/2006/relationships/image" Target="&#21491;&#25324;.TIF" TargetMode="External"/><Relationship Id="rId34"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image" Target="&#25991;&#26412;&#35299;&#35835;2.TIF" TargetMode="External"/><Relationship Id="rId25" Type="http://schemas.openxmlformats.org/officeDocument/2006/relationships/image" Target="&#32032;&#26448;&#36816;&#29992;4.TIF" TargetMode="External"/><Relationship Id="rId33"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24038;&#25324;.TIF" TargetMode="External"/><Relationship Id="rId29" Type="http://schemas.openxmlformats.org/officeDocument/2006/relationships/image" Target="&#21491;&#25324;.TIF"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24038;&#25324;.TIF" TargetMode="External"/><Relationship Id="rId24" Type="http://schemas.openxmlformats.org/officeDocument/2006/relationships/image" Target="media/image7.png"/><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21491;&#25324;.TIF" TargetMode="External"/><Relationship Id="rId23" Type="http://schemas.openxmlformats.org/officeDocument/2006/relationships/image" Target="&#21491;&#25324;.TIF" TargetMode="External"/><Relationship Id="rId28" Type="http://schemas.openxmlformats.org/officeDocument/2006/relationships/image" Target="&#24038;&#25324;.TIF" TargetMode="External"/><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25991;&#22806;&#24742;&#35835;3.TIF" TargetMode="External"/><Relationship Id="rId3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24120;&#35782;&#31215;&#32047;1a.TIF" TargetMode="External"/><Relationship Id="rId14" Type="http://schemas.openxmlformats.org/officeDocument/2006/relationships/image" Target="&#24038;&#25324;.TIF" TargetMode="External"/><Relationship Id="rId22" Type="http://schemas.openxmlformats.org/officeDocument/2006/relationships/image" Target="&#24038;&#25324;.TIF" TargetMode="External"/><Relationship Id="rId27" Type="http://schemas.openxmlformats.org/officeDocument/2006/relationships/image" Target="&#21491;&#25324;.TIF" TargetMode="External"/><Relationship Id="rId30" Type="http://schemas.openxmlformats.org/officeDocument/2006/relationships/header" Target="header1.xml"/><Relationship Id="rId35"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9.png"/></Relationships>
</file>

<file path=word/_rels/header2.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1187</Words>
  <Characters>6772</Characters>
  <Application>Microsoft Office Word</Application>
  <DocSecurity>0</DocSecurity>
  <Lines>56</Lines>
  <Paragraphs>15</Paragraphs>
  <ScaleCrop>false</ScaleCrop>
  <Manager>www.shulihua.net收集整理</Manager>
  <Company>www.shulihua.net收集整理</Company>
  <LinksUpToDate>false</LinksUpToDate>
  <CharactersWithSpaces>7944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2018-12-18T07:09:00Z</dcterms:created>
  <dcterms:modified xsi:type="dcterms:W3CDTF">2019-05-12T13:08:00Z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2052-11.1.0.7720</vt:lpwstr>
  </property>
  <property fmtid="{64440492-4C8B-11D1-8B70-080036B11A03}" pid="4">
    <vt:lpwstr>备课大师9门全科：免注册，不收费！</vt:lpwstr>
  </property>
</Properties>
</file>